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D" w:rsidRDefault="003249CD" w:rsidP="003249CD">
      <w:pPr>
        <w:pStyle w:val="ListParagraph"/>
        <w:pBdr>
          <w:bottom w:val="single" w:sz="6" w:space="1" w:color="auto"/>
        </w:pBdr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บันทึกภาคสนาม</w:t>
      </w:r>
      <w:r w:rsidR="00A824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25A69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หลักสูตรระดับปริญญาตรี ตามเกณฑ์มาตรฐานหลักสูตร พ.ศ. 2548</w:t>
      </w:r>
    </w:p>
    <w:p w:rsidR="00C770AF" w:rsidRPr="00DD00C6" w:rsidRDefault="00C770AF" w:rsidP="00C25A69">
      <w:pPr>
        <w:pStyle w:val="ListParagraph"/>
        <w:spacing w:before="320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ผลการประเมินคุณภาพ</w:t>
      </w:r>
      <w:r w:rsidRPr="00DD00C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DD00C6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  <w:r w:rsidR="001B19B9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1B19B9" w:rsidRPr="001B19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การกำกับมาตรฐาน</w:t>
      </w:r>
    </w:p>
    <w:p w:rsidR="00C770AF" w:rsidRPr="00DD00C6" w:rsidRDefault="00C770AF" w:rsidP="00C770AF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 xml:space="preserve">โปรดขีดเครื่องหมาย </w:t>
      </w:r>
      <w:r w:rsidRPr="00DD00C6">
        <w:rPr>
          <w:rFonts w:ascii="TH SarabunPSK" w:hAnsi="TH SarabunPSK" w:cs="TH SarabunPSK"/>
          <w:sz w:val="32"/>
        </w:rPr>
        <w:sym w:font="Wingdings 2" w:char="F050"/>
      </w:r>
      <w:r w:rsidRPr="00DD00C6">
        <w:rPr>
          <w:rFonts w:ascii="TH SarabunPSK" w:hAnsi="TH SarabunPSK" w:cs="TH SarabunPSK"/>
          <w:sz w:val="32"/>
          <w:cs/>
        </w:rPr>
        <w:t xml:space="preserve"> 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19" w:type="pct"/>
        <w:tblLook w:val="04A0" w:firstRow="1" w:lastRow="0" w:firstColumn="1" w:lastColumn="0" w:noHBand="0" w:noVBand="1"/>
      </w:tblPr>
      <w:tblGrid>
        <w:gridCol w:w="507"/>
        <w:gridCol w:w="4703"/>
        <w:gridCol w:w="1418"/>
        <w:gridCol w:w="2978"/>
      </w:tblGrid>
      <w:tr w:rsidR="005807D5" w:rsidRPr="00DD00C6" w:rsidTr="00301F76">
        <w:tc>
          <w:tcPr>
            <w:tcW w:w="264" w:type="pct"/>
            <w:vAlign w:val="center"/>
          </w:tcPr>
          <w:p w:rsidR="005807D5" w:rsidRPr="00DD00C6" w:rsidRDefault="005807D5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448" w:type="pct"/>
            <w:vAlign w:val="center"/>
          </w:tcPr>
          <w:p w:rsidR="005807D5" w:rsidRPr="00DD00C6" w:rsidRDefault="005807D5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738" w:type="pct"/>
            <w:vAlign w:val="center"/>
          </w:tcPr>
          <w:p w:rsidR="005807D5" w:rsidRPr="00DD00C6" w:rsidRDefault="00301F76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ผ่านเกณฑ์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ไม่ผ่านเกณฑ์</w:t>
            </w:r>
          </w:p>
        </w:tc>
        <w:tc>
          <w:tcPr>
            <w:tcW w:w="1550" w:type="pct"/>
            <w:vAlign w:val="center"/>
          </w:tcPr>
          <w:p w:rsidR="005807D5" w:rsidRPr="00DD00C6" w:rsidRDefault="005807D5" w:rsidP="00301F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ระบุ</w:t>
            </w:r>
            <w:r w:rsidR="00301F7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เหตุผล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หากไม่ผ่านเกณฑ์</w:t>
            </w: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จำนวนอาจารย์ประจำหลักสูตร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11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5807D5" w:rsidRPr="00DD00C6" w:rsidTr="00301F76">
        <w:tc>
          <w:tcPr>
            <w:tcW w:w="264" w:type="pct"/>
          </w:tcPr>
          <w:p w:rsidR="005807D5" w:rsidRPr="00DD00C6" w:rsidRDefault="005807D5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448" w:type="pct"/>
          </w:tcPr>
          <w:p w:rsidR="005807D5" w:rsidRPr="00DD00C6" w:rsidRDefault="005807D5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รวมคะแนนที่ได้</w:t>
            </w:r>
          </w:p>
        </w:tc>
        <w:tc>
          <w:tcPr>
            <w:tcW w:w="738" w:type="pct"/>
          </w:tcPr>
          <w:p w:rsidR="005807D5" w:rsidRPr="00DD00C6" w:rsidRDefault="005807D5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50" w:type="pct"/>
          </w:tcPr>
          <w:p w:rsidR="005807D5" w:rsidRPr="00DD00C6" w:rsidRDefault="005807D5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CE4E9A" w:rsidRPr="00DD00C6" w:rsidRDefault="00CE4E9A" w:rsidP="00C25A69">
      <w:pPr>
        <w:spacing w:before="240"/>
        <w:rPr>
          <w:rFonts w:ascii="TH SarabunPSK" w:hAnsi="TH SarabunPSK" w:cs="TH SarabunPSK"/>
          <w:b/>
          <w:bCs/>
          <w:sz w:val="32"/>
        </w:rPr>
      </w:pPr>
      <w:r w:rsidRPr="00DD00C6">
        <w:rPr>
          <w:rFonts w:ascii="TH SarabunPSK" w:hAnsi="TH SarabunPSK" w:cs="TH SarabunPSK"/>
          <w:b/>
          <w:bCs/>
          <w:sz w:val="32"/>
          <w:cs/>
        </w:rPr>
        <w:t>สรุปผลการประเมิน</w:t>
      </w:r>
    </w:p>
    <w:p w:rsidR="00CE4E9A" w:rsidRPr="00DD00C6" w:rsidRDefault="00CE4E9A" w:rsidP="00CE4E9A">
      <w:pPr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ab/>
      </w:r>
      <w:r w:rsidR="00C25A69">
        <w:rPr>
          <w:rFonts w:ascii="TH SarabunPSK" w:hAnsi="TH SarabunPSK" w:cs="TH SarabunPSK"/>
          <w:sz w:val="32"/>
        </w:rPr>
        <w:sym w:font="Wingdings 2" w:char="F0A3"/>
      </w:r>
      <w:r w:rsidRPr="00DD00C6">
        <w:rPr>
          <w:rFonts w:ascii="TH SarabunPSK" w:hAnsi="TH SarabunPSK" w:cs="TH SarabunPSK"/>
          <w:sz w:val="32"/>
          <w:cs/>
        </w:rPr>
        <w:tab/>
        <w:t>ผ่านเกณฑ์มาตรฐานหลักสูตร</w:t>
      </w:r>
    </w:p>
    <w:p w:rsidR="00CE4E9A" w:rsidRPr="00DD00C6" w:rsidRDefault="00CE4E9A" w:rsidP="00CE4E9A">
      <w:pPr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ab/>
      </w:r>
      <w:r w:rsidRPr="00DD00C6">
        <w:rPr>
          <w:rFonts w:ascii="TH SarabunPSK" w:hAnsi="TH SarabunPSK" w:cs="TH SarabunPSK"/>
          <w:sz w:val="32"/>
        </w:rPr>
        <w:sym w:font="Wingdings 2" w:char="F0A3"/>
      </w:r>
      <w:r w:rsidRPr="00DD00C6">
        <w:rPr>
          <w:rFonts w:ascii="TH SarabunPSK" w:hAnsi="TH SarabunPSK" w:cs="TH SarabunPSK"/>
          <w:sz w:val="32"/>
          <w:cs/>
        </w:rPr>
        <w:tab/>
        <w:t>ไม่ผ่านเกณฑ์มาตรฐานหลักสูตร</w:t>
      </w:r>
    </w:p>
    <w:p w:rsidR="006654DA" w:rsidRPr="00DD00C6" w:rsidRDefault="00DD00C6" w:rsidP="00C25A69">
      <w:pPr>
        <w:spacing w:before="320"/>
        <w:rPr>
          <w:rFonts w:ascii="TH SarabunPSK" w:hAnsi="TH SarabunPSK" w:cs="TH SarabunPSK"/>
          <w:b/>
          <w:bCs/>
          <w:sz w:val="36"/>
          <w:szCs w:val="36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ผลการประเมินคุณภาพ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บัณฑิต</w:t>
      </w:r>
    </w:p>
    <w:p w:rsidR="006654DA" w:rsidRPr="00DD00C6" w:rsidRDefault="006654DA" w:rsidP="006654DA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"/>
        <w:gridCol w:w="4379"/>
        <w:gridCol w:w="1351"/>
        <w:gridCol w:w="3302"/>
      </w:tblGrid>
      <w:tr w:rsidR="006654DA" w:rsidRPr="00DD00C6" w:rsidTr="001B19B9">
        <w:trPr>
          <w:trHeight w:val="512"/>
        </w:trPr>
        <w:tc>
          <w:tcPr>
            <w:tcW w:w="281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88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706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1725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6654DA" w:rsidRPr="00DD00C6" w:rsidTr="001B19B9">
        <w:tc>
          <w:tcPr>
            <w:tcW w:w="281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2.1</w:t>
            </w:r>
          </w:p>
        </w:tc>
        <w:tc>
          <w:tcPr>
            <w:tcW w:w="2288" w:type="pct"/>
          </w:tcPr>
          <w:p w:rsidR="00DD00C6" w:rsidRPr="00DD00C6" w:rsidRDefault="006654DA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6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3249CD" w:rsidRPr="00DD00C6" w:rsidRDefault="003249CD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1B19B9">
        <w:tc>
          <w:tcPr>
            <w:tcW w:w="281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2.2</w:t>
            </w:r>
          </w:p>
        </w:tc>
        <w:tc>
          <w:tcPr>
            <w:tcW w:w="2288" w:type="pct"/>
          </w:tcPr>
          <w:p w:rsidR="00DD00C6" w:rsidRPr="00DD00C6" w:rsidRDefault="003178B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</w:t>
            </w:r>
            <w:r w:rsidR="001B19B9" w:rsidRPr="003A103E">
              <w:rPr>
                <w:rFonts w:ascii="TH SarabunPSK" w:hAnsi="TH SarabunPSK" w:cs="TH SarabunPSK"/>
                <w:cs/>
              </w:rPr>
              <w:t>บัณฑิตปริญญาตรี</w:t>
            </w:r>
            <w:r>
              <w:rPr>
                <w:rFonts w:ascii="TH SarabunPSK" w:hAnsi="TH SarabunPSK" w:cs="TH SarabunPSK"/>
                <w:cs/>
              </w:rPr>
              <w:t>ที่ได้งานทำหรือประกอบอาชีพอิสระ</w:t>
            </w:r>
            <w:r w:rsidR="001B19B9" w:rsidRPr="003A103E">
              <w:rPr>
                <w:rFonts w:ascii="TH SarabunPSK" w:hAnsi="TH SarabunPSK" w:cs="TH SarabunPSK"/>
                <w:cs/>
              </w:rPr>
              <w:t>ภายใน 1 ปี</w:t>
            </w:r>
          </w:p>
        </w:tc>
        <w:tc>
          <w:tcPr>
            <w:tcW w:w="706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6654DA" w:rsidRPr="00DD00C6" w:rsidRDefault="006654DA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1B19B9">
        <w:tc>
          <w:tcPr>
            <w:tcW w:w="281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8" w:type="pct"/>
          </w:tcPr>
          <w:p w:rsidR="006654DA" w:rsidRPr="00DD00C6" w:rsidRDefault="006654DA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706" w:type="pct"/>
          </w:tcPr>
          <w:p w:rsidR="006654DA" w:rsidRPr="0027094F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25" w:type="pct"/>
          </w:tcPr>
          <w:p w:rsidR="006654DA" w:rsidRPr="00DD00C6" w:rsidRDefault="006654DA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p w:rsidR="006654DA" w:rsidRPr="00DD00C6" w:rsidRDefault="00DD00C6" w:rsidP="006654DA">
      <w:pPr>
        <w:pStyle w:val="ListParagraph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3 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นักศึกษา</w:t>
      </w:r>
    </w:p>
    <w:p w:rsidR="006654DA" w:rsidRPr="00DD00C6" w:rsidRDefault="006654DA" w:rsidP="006654DA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3518"/>
        <w:gridCol w:w="1307"/>
        <w:gridCol w:w="4218"/>
      </w:tblGrid>
      <w:tr w:rsidR="006654DA" w:rsidRPr="00DD00C6" w:rsidTr="001B19B9">
        <w:trPr>
          <w:tblHeader/>
        </w:trPr>
        <w:tc>
          <w:tcPr>
            <w:tcW w:w="275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8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1B19B9" w:rsidRPr="00DD00C6" w:rsidTr="001B19B9">
        <w:trPr>
          <w:trHeight w:val="120"/>
        </w:trPr>
        <w:tc>
          <w:tcPr>
            <w:tcW w:w="275" w:type="pct"/>
            <w:vMerge w:val="restart"/>
          </w:tcPr>
          <w:p w:rsidR="001B19B9" w:rsidRPr="00DD00C6" w:rsidRDefault="001B19B9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3.1</w:t>
            </w:r>
          </w:p>
        </w:tc>
        <w:tc>
          <w:tcPr>
            <w:tcW w:w="1838" w:type="pct"/>
            <w:vAlign w:val="center"/>
          </w:tcPr>
          <w:p w:rsidR="001B19B9" w:rsidRPr="00DD00C6" w:rsidRDefault="001B19B9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การรับนักศึกษา</w:t>
            </w:r>
          </w:p>
        </w:tc>
        <w:tc>
          <w:tcPr>
            <w:tcW w:w="683" w:type="pct"/>
            <w:vAlign w:val="center"/>
          </w:tcPr>
          <w:p w:rsidR="001B19B9" w:rsidRPr="00DD00C6" w:rsidRDefault="001B19B9" w:rsidP="001B19B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1B19B9" w:rsidRPr="00DD00C6" w:rsidRDefault="001B19B9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1B19B9">
        <w:trPr>
          <w:trHeight w:val="381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การรับนักศึกษา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1B19B9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1B19B9" w:rsidRPr="00DD00C6" w:rsidTr="001B19B9">
        <w:trPr>
          <w:trHeight w:val="70"/>
        </w:trPr>
        <w:tc>
          <w:tcPr>
            <w:tcW w:w="275" w:type="pct"/>
            <w:vMerge w:val="restart"/>
          </w:tcPr>
          <w:p w:rsidR="001B19B9" w:rsidRPr="00DD00C6" w:rsidRDefault="001B19B9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3.2</w:t>
            </w:r>
          </w:p>
        </w:tc>
        <w:tc>
          <w:tcPr>
            <w:tcW w:w="1838" w:type="pct"/>
            <w:vAlign w:val="center"/>
          </w:tcPr>
          <w:p w:rsidR="001B19B9" w:rsidRPr="00DD00C6" w:rsidRDefault="001B19B9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การส่งเสริมและพัฒนานักศึกษา</w:t>
            </w:r>
          </w:p>
        </w:tc>
        <w:tc>
          <w:tcPr>
            <w:tcW w:w="683" w:type="pct"/>
            <w:vAlign w:val="center"/>
          </w:tcPr>
          <w:p w:rsidR="001B19B9" w:rsidRPr="00DD00C6" w:rsidRDefault="001B19B9" w:rsidP="001B19B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1B19B9" w:rsidRPr="00DD00C6" w:rsidRDefault="001B19B9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1B19B9">
        <w:trPr>
          <w:trHeight w:val="70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ควบคุมดูแลให้คำปรึกษาวิชาการและแนะแนวแก่นักศึกษาปริญญาตรี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1B19B9">
        <w:trPr>
          <w:trHeight w:val="449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การพัฒนาศักยภาพนักศึกษา</w:t>
            </w:r>
            <w:r w:rsidR="00297BF4">
              <w:rPr>
                <w:rFonts w:ascii="TH SarabunPSK" w:hAnsi="TH SarabunPSK" w:cs="TH SarabunPSK" w:hint="cs"/>
                <w:sz w:val="32"/>
                <w:cs/>
              </w:rPr>
              <w:t>และ</w:t>
            </w:r>
            <w:r w:rsidR="00297BF4">
              <w:rPr>
                <w:rFonts w:ascii="TH SarabunPSK" w:hAnsi="TH SarabunPSK" w:cs="TH SarabunPSK"/>
                <w:sz w:val="32"/>
                <w:cs/>
              </w:rPr>
              <w:br/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การเสริมสร้างทักษะ</w:t>
            </w:r>
            <w:r w:rsidR="003178BD">
              <w:rPr>
                <w:rFonts w:ascii="TH SarabunPSK" w:hAnsi="TH SarabunPSK" w:cs="TH SarabunPSK" w:hint="cs"/>
                <w:sz w:val="32"/>
                <w:cs/>
              </w:rPr>
              <w:t>การเรียนรู้ใน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 xml:space="preserve">ศตวรรษที่ </w:t>
            </w:r>
            <w:r w:rsidRPr="00DD00C6">
              <w:rPr>
                <w:rFonts w:ascii="TH SarabunPSK" w:hAnsi="TH SarabunPSK" w:cs="TH SarabunPSK"/>
                <w:sz w:val="32"/>
              </w:rPr>
              <w:t>21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1B19B9" w:rsidRPr="00DD00C6" w:rsidTr="001B19B9">
        <w:trPr>
          <w:trHeight w:val="70"/>
        </w:trPr>
        <w:tc>
          <w:tcPr>
            <w:tcW w:w="275" w:type="pct"/>
            <w:vMerge w:val="restart"/>
          </w:tcPr>
          <w:p w:rsidR="001B19B9" w:rsidRPr="00DD00C6" w:rsidRDefault="001B19B9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3.3</w:t>
            </w:r>
          </w:p>
        </w:tc>
        <w:tc>
          <w:tcPr>
            <w:tcW w:w="1838" w:type="pct"/>
            <w:vAlign w:val="center"/>
          </w:tcPr>
          <w:p w:rsidR="001B19B9" w:rsidRPr="00DD00C6" w:rsidRDefault="001B19B9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ผลที่เกิดกับนักศึกษา</w:t>
            </w:r>
          </w:p>
        </w:tc>
        <w:tc>
          <w:tcPr>
            <w:tcW w:w="683" w:type="pct"/>
            <w:vAlign w:val="center"/>
          </w:tcPr>
          <w:p w:rsidR="001B19B9" w:rsidRPr="00DD00C6" w:rsidRDefault="001B19B9" w:rsidP="001B19B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1B19B9" w:rsidRPr="00DD00C6" w:rsidRDefault="001B19B9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1B19B9">
        <w:trPr>
          <w:trHeight w:val="102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การคงอยู่ของนักศึกษา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1B19B9">
        <w:trPr>
          <w:trHeight w:val="70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การสำเร็จการศึกษา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1B19B9">
        <w:trPr>
          <w:trHeight w:val="70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1B19B9">
        <w:tc>
          <w:tcPr>
            <w:tcW w:w="275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6654DA" w:rsidRPr="00DD00C6" w:rsidRDefault="006654DA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3" w:type="pct"/>
          </w:tcPr>
          <w:p w:rsidR="006654DA" w:rsidRPr="001B19B9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Default="00DD00C6" w:rsidP="006654DA">
      <w:pPr>
        <w:rPr>
          <w:rFonts w:ascii="TH SarabunPSK" w:hAnsi="TH SarabunPSK" w:cs="TH SarabunPSK"/>
          <w:b/>
          <w:bCs/>
          <w:sz w:val="32"/>
          <w:cs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p w:rsidR="00DD00C6" w:rsidRPr="00DD00C6" w:rsidRDefault="00DD00C6" w:rsidP="00DD00C6">
      <w:pPr>
        <w:pStyle w:val="ListParagraph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Pr="0027094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="0027094F" w:rsidRPr="0027094F">
        <w:rPr>
          <w:rFonts w:ascii="TH SarabunPSK" w:hAnsi="TH SarabunPSK" w:cs="TH SarabunPSK"/>
          <w:b/>
          <w:bCs/>
          <w:sz w:val="36"/>
          <w:szCs w:val="36"/>
          <w:u w:val="single"/>
        </w:rPr>
        <w:t>4</w:t>
      </w:r>
      <w:r w:rsidRPr="0027094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27094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อาจารย์</w:t>
      </w:r>
    </w:p>
    <w:p w:rsidR="00DD00C6" w:rsidRPr="00DD00C6" w:rsidRDefault="00DD00C6" w:rsidP="00DD00C6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3518"/>
        <w:gridCol w:w="1307"/>
        <w:gridCol w:w="4218"/>
      </w:tblGrid>
      <w:tr w:rsidR="00DD00C6" w:rsidRPr="00DD00C6" w:rsidTr="00CE3255">
        <w:trPr>
          <w:trHeight w:val="72"/>
        </w:trPr>
        <w:tc>
          <w:tcPr>
            <w:tcW w:w="275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8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27094F" w:rsidRPr="00DD00C6" w:rsidTr="00CE3255">
        <w:trPr>
          <w:trHeight w:val="70"/>
        </w:trPr>
        <w:tc>
          <w:tcPr>
            <w:tcW w:w="275" w:type="pct"/>
            <w:vMerge w:val="restart"/>
          </w:tcPr>
          <w:p w:rsidR="0027094F" w:rsidRPr="00DD00C6" w:rsidRDefault="0027094F" w:rsidP="0027094F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4.1</w:t>
            </w:r>
          </w:p>
        </w:tc>
        <w:tc>
          <w:tcPr>
            <w:tcW w:w="1838" w:type="pct"/>
            <w:vAlign w:val="center"/>
          </w:tcPr>
          <w:p w:rsidR="0027094F" w:rsidRPr="00DD00C6" w:rsidRDefault="0027094F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การบริหารและพัฒนาอาจารย์</w:t>
            </w:r>
          </w:p>
        </w:tc>
        <w:tc>
          <w:tcPr>
            <w:tcW w:w="683" w:type="pct"/>
            <w:vAlign w:val="center"/>
          </w:tcPr>
          <w:p w:rsidR="0027094F" w:rsidRPr="00DD00C6" w:rsidRDefault="0027094F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27094F" w:rsidRPr="00DD00C6" w:rsidRDefault="0027094F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27094F" w:rsidRPr="00DD00C6" w:rsidTr="00CE3255">
        <w:tc>
          <w:tcPr>
            <w:tcW w:w="275" w:type="pct"/>
            <w:vMerge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27094F" w:rsidRPr="00DD00C6" w:rsidRDefault="009A1137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ระบบ</w:t>
            </w:r>
            <w:r w:rsidR="0027094F" w:rsidRPr="00DD00C6">
              <w:rPr>
                <w:rFonts w:ascii="TH SarabunPSK" w:hAnsi="TH SarabunPSK" w:cs="TH SarabunPSK"/>
                <w:sz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27094F" w:rsidRPr="00DD00C6" w:rsidTr="00CE3255">
        <w:tc>
          <w:tcPr>
            <w:tcW w:w="275" w:type="pct"/>
            <w:vMerge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27094F" w:rsidRPr="00DD00C6" w:rsidRDefault="009A1137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ระบบ</w:t>
            </w:r>
            <w:r w:rsidR="0027094F" w:rsidRPr="00DD00C6">
              <w:rPr>
                <w:rFonts w:ascii="TH SarabunPSK" w:hAnsi="TH SarabunPSK" w:cs="TH SarabunPSK"/>
                <w:sz w:val="32"/>
                <w:cs/>
              </w:rPr>
              <w:t>การบริหารอาจารย์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27094F" w:rsidRPr="00DD00C6" w:rsidTr="00CE3255">
        <w:tc>
          <w:tcPr>
            <w:tcW w:w="275" w:type="pct"/>
            <w:vMerge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27094F" w:rsidRPr="00DD00C6" w:rsidRDefault="009A1137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ระบบ</w:t>
            </w:r>
            <w:r w:rsidR="0027094F" w:rsidRPr="00DD00C6">
              <w:rPr>
                <w:rFonts w:ascii="TH SarabunPSK" w:hAnsi="TH SarabunPSK" w:cs="TH SarabunPSK"/>
                <w:sz w:val="32"/>
                <w:cs/>
              </w:rPr>
              <w:t>การส่งเสริมและพัฒนาอาจารย์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27094F" w:rsidRPr="00DD00C6" w:rsidRDefault="0027094F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CE3255">
        <w:trPr>
          <w:trHeight w:val="70"/>
        </w:trPr>
        <w:tc>
          <w:tcPr>
            <w:tcW w:w="275" w:type="pct"/>
            <w:vMerge w:val="restart"/>
          </w:tcPr>
          <w:p w:rsidR="00CE3255" w:rsidRPr="00DD00C6" w:rsidRDefault="00CE3255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4.2</w:t>
            </w:r>
          </w:p>
        </w:tc>
        <w:tc>
          <w:tcPr>
            <w:tcW w:w="1838" w:type="pct"/>
            <w:vAlign w:val="center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คุณภาพอาจารย์</w:t>
            </w:r>
          </w:p>
        </w:tc>
        <w:tc>
          <w:tcPr>
            <w:tcW w:w="683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CE3255" w:rsidRPr="00DD00C6" w:rsidTr="00CE3255">
        <w:tc>
          <w:tcPr>
            <w:tcW w:w="275" w:type="pct"/>
            <w:vMerge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ร้อยละ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ของ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อาจารย์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ประจำหลักสูตร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ที่มี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คุณ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วุฒิปริญญาเอก</w:t>
            </w:r>
          </w:p>
        </w:tc>
        <w:tc>
          <w:tcPr>
            <w:tcW w:w="683" w:type="pct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CE3255">
        <w:tc>
          <w:tcPr>
            <w:tcW w:w="275" w:type="pct"/>
            <w:vMerge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ร้อยละ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ของ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อาจารย์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ประจำหลักสูตร</w:t>
            </w:r>
            <w:r w:rsidR="009A1137">
              <w:rPr>
                <w:rFonts w:ascii="TH SarabunPSK" w:hAnsi="TH SarabunPSK" w:cs="TH SarabunPSK"/>
                <w:sz w:val="32"/>
                <w:cs/>
              </w:rPr>
              <w:t>ที่ดำรง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ตำแหน่งทางวิชาการ</w:t>
            </w:r>
          </w:p>
        </w:tc>
        <w:tc>
          <w:tcPr>
            <w:tcW w:w="683" w:type="pct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CE3255">
        <w:trPr>
          <w:trHeight w:val="257"/>
        </w:trPr>
        <w:tc>
          <w:tcPr>
            <w:tcW w:w="275" w:type="pct"/>
            <w:vMerge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ผลงานทางวิชาการของอาจารย์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ประจำหลักสูตร</w:t>
            </w:r>
          </w:p>
        </w:tc>
        <w:tc>
          <w:tcPr>
            <w:tcW w:w="683" w:type="pct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CE3255" w:rsidRPr="00DD00C6" w:rsidTr="00CE3255">
        <w:trPr>
          <w:trHeight w:val="177"/>
        </w:trPr>
        <w:tc>
          <w:tcPr>
            <w:tcW w:w="275" w:type="pct"/>
            <w:vMerge w:val="restart"/>
          </w:tcPr>
          <w:p w:rsidR="00CE3255" w:rsidRPr="00DD00C6" w:rsidRDefault="00CE3255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4.3</w:t>
            </w:r>
          </w:p>
        </w:tc>
        <w:tc>
          <w:tcPr>
            <w:tcW w:w="1838" w:type="pct"/>
            <w:vAlign w:val="center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ผลที่เกิดกับอาจารย์</w:t>
            </w:r>
          </w:p>
        </w:tc>
        <w:tc>
          <w:tcPr>
            <w:tcW w:w="683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CE3255" w:rsidRPr="00DD00C6" w:rsidTr="00CE3255">
        <w:tc>
          <w:tcPr>
            <w:tcW w:w="275" w:type="pct"/>
            <w:vMerge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การคงอยู่ของอาจารย์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CE3255">
        <w:tc>
          <w:tcPr>
            <w:tcW w:w="275" w:type="pct"/>
            <w:vMerge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CE3255" w:rsidRPr="00DD00C6" w:rsidRDefault="00CE3255" w:rsidP="00E5071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ความพึงพอใจของ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อาจารย์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CE3255">
        <w:tc>
          <w:tcPr>
            <w:tcW w:w="275" w:type="pct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3" w:type="pct"/>
          </w:tcPr>
          <w:p w:rsidR="00DD00C6" w:rsidRPr="00CE3255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DD00C6" w:rsidRPr="00CE3255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DD00C6" w:rsidRPr="00DD00C6" w:rsidRDefault="00DD00C6" w:rsidP="00DD00C6">
      <w:pPr>
        <w:rPr>
          <w:rFonts w:ascii="TH SarabunPSK" w:hAnsi="TH SarabunPSK" w:cs="TH SarabunPSK"/>
          <w:b/>
          <w:bCs/>
          <w:sz w:val="36"/>
          <w:szCs w:val="36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Pr="00CE325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CE325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5 </w:t>
      </w:r>
      <w:r w:rsidRPr="00CE325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หลักสูตร การเรียนการสอน การประเมินผู้เรียน</w:t>
      </w:r>
    </w:p>
    <w:p w:rsidR="00DD00C6" w:rsidRPr="00DD00C6" w:rsidRDefault="00DD00C6" w:rsidP="00DD00C6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3518"/>
        <w:gridCol w:w="1307"/>
        <w:gridCol w:w="4218"/>
      </w:tblGrid>
      <w:tr w:rsidR="00116364" w:rsidRPr="00DD00C6" w:rsidTr="00D8691D">
        <w:trPr>
          <w:trHeight w:val="72"/>
          <w:tblHeader/>
        </w:trPr>
        <w:tc>
          <w:tcPr>
            <w:tcW w:w="275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8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CE3255" w:rsidRPr="00DD00C6" w:rsidTr="00D8691D">
        <w:trPr>
          <w:trHeight w:val="70"/>
        </w:trPr>
        <w:tc>
          <w:tcPr>
            <w:tcW w:w="275" w:type="pct"/>
            <w:vMerge w:val="restar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5.1</w:t>
            </w: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สาระของรายวิชาในหลักสูตร</w:t>
            </w:r>
          </w:p>
        </w:tc>
        <w:tc>
          <w:tcPr>
            <w:tcW w:w="683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57B37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การออกแบบหลักสูตรและสาระรายวิชาในหลักสูตร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57B37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D8691D">
        <w:trPr>
          <w:trHeight w:val="471"/>
        </w:trPr>
        <w:tc>
          <w:tcPr>
            <w:tcW w:w="275" w:type="pct"/>
            <w:vMerge w:val="restar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5.2</w:t>
            </w: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การวางระบบผู้สอนและกระบวนการเรียนการสอน</w:t>
            </w:r>
          </w:p>
        </w:tc>
        <w:tc>
          <w:tcPr>
            <w:tcW w:w="683" w:type="pct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D8691D">
        <w:trPr>
          <w:trHeight w:val="383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DD00C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การกำหนดผู้สอน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57B37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rPr>
          <w:trHeight w:val="70"/>
        </w:trPr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  <w:tcBorders>
              <w:bottom w:val="single" w:sz="4" w:space="0" w:color="auto"/>
            </w:tcBorders>
          </w:tcPr>
          <w:p w:rsidR="00D8691D" w:rsidRPr="00DD00C6" w:rsidRDefault="00D57B37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  <w:tcBorders>
              <w:bottom w:val="single" w:sz="4" w:space="0" w:color="auto"/>
            </w:tcBorders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D8691D">
        <w:trPr>
          <w:trHeight w:val="429"/>
        </w:trPr>
        <w:tc>
          <w:tcPr>
            <w:tcW w:w="275" w:type="pct"/>
            <w:vMerge w:val="restar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5.3</w:t>
            </w: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การประเมินผู้เรียน</w:t>
            </w:r>
          </w:p>
        </w:tc>
        <w:tc>
          <w:tcPr>
            <w:tcW w:w="683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57B37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57B37" w:rsidP="0011636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การตรวจสอบการประเมินผลการเรียนรู้ของนักศึกษา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D8691D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rPr>
          <w:trHeight w:val="1095"/>
        </w:trPr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  <w:tcBorders>
              <w:bottom w:val="single" w:sz="4" w:space="0" w:color="auto"/>
            </w:tcBorders>
          </w:tcPr>
          <w:p w:rsidR="00D8691D" w:rsidRPr="00DD00C6" w:rsidRDefault="00D57B37" w:rsidP="009A1137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การกำกับการประเมินการจัดการเรียนการสอนและประเมินหลักสูตร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D57B37">
              <w:rPr>
                <w:rFonts w:ascii="TH SarabunPSK" w:hAnsi="TH SarabunPSK" w:cs="TH SarabunPSK"/>
                <w:sz w:val="32"/>
                <w:cs/>
              </w:rPr>
              <w:t>(มคอ.5</w:t>
            </w:r>
            <w:r w:rsidRPr="00D57B37">
              <w:rPr>
                <w:rFonts w:ascii="TH SarabunPSK" w:hAnsi="TH SarabunPSK" w:cs="TH SarabunPSK"/>
                <w:sz w:val="32"/>
              </w:rPr>
              <w:t xml:space="preserve">, 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มคอ.</w:t>
            </w:r>
            <w:r w:rsidRPr="00D57B37">
              <w:rPr>
                <w:rFonts w:ascii="TH SarabunPSK" w:hAnsi="TH SarabunPSK" w:cs="TH SarabunPSK"/>
                <w:sz w:val="32"/>
                <w:cs/>
              </w:rPr>
              <w:t xml:space="preserve">6 และ 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มคอ.</w:t>
            </w:r>
            <w:r w:rsidRPr="00D57B37">
              <w:rPr>
                <w:rFonts w:ascii="TH SarabunPSK" w:hAnsi="TH SarabunPSK" w:cs="TH SarabunPSK"/>
                <w:sz w:val="32"/>
                <w:cs/>
              </w:rPr>
              <w:t>7)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  <w:tcBorders>
              <w:bottom w:val="single" w:sz="4" w:space="0" w:color="auto"/>
            </w:tcBorders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8691D">
        <w:tc>
          <w:tcPr>
            <w:tcW w:w="275" w:type="pct"/>
          </w:tcPr>
          <w:p w:rsidR="00DD00C6" w:rsidRPr="00CE3255" w:rsidRDefault="00DD00C6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E3255">
              <w:rPr>
                <w:rFonts w:ascii="TH SarabunPSK" w:hAnsi="TH SarabunPSK" w:cs="TH SarabunPSK"/>
                <w:b/>
                <w:bCs/>
                <w:sz w:val="32"/>
              </w:rPr>
              <w:t>5.4</w:t>
            </w:r>
          </w:p>
        </w:tc>
        <w:tc>
          <w:tcPr>
            <w:tcW w:w="1838" w:type="pct"/>
          </w:tcPr>
          <w:p w:rsidR="005A5A96" w:rsidRPr="00CE3255" w:rsidRDefault="00D57B37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32"/>
                <w:cs/>
              </w:rPr>
              <w:t>ผลการดำเนินงาน</w:t>
            </w:r>
            <w:r w:rsidR="00F21460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หลักสูตร</w:t>
            </w:r>
            <w:r w:rsidRPr="00294394">
              <w:rPr>
                <w:rFonts w:ascii="TH SarabunPSK" w:hAnsi="TH SarabunPSK" w:cs="TH SarabunPSK"/>
                <w:b/>
                <w:bCs/>
                <w:sz w:val="32"/>
                <w:cs/>
              </w:rPr>
              <w:t>ตามกรอบมาตรฐานคุณวุฒิ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ระดับอุดมศึกษาแห่งชาติ</w:t>
            </w:r>
          </w:p>
        </w:tc>
        <w:tc>
          <w:tcPr>
            <w:tcW w:w="683" w:type="pct"/>
          </w:tcPr>
          <w:p w:rsidR="00DD00C6" w:rsidRPr="00CE3255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DD00C6" w:rsidRPr="00CE3255" w:rsidRDefault="00DD00C6" w:rsidP="00D8691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116364" w:rsidRPr="00DD00C6" w:rsidTr="00D8691D">
        <w:trPr>
          <w:trHeight w:val="70"/>
        </w:trPr>
        <w:tc>
          <w:tcPr>
            <w:tcW w:w="275" w:type="pct"/>
          </w:tcPr>
          <w:p w:rsidR="00DD00C6" w:rsidRPr="00DD00C6" w:rsidRDefault="00DD00C6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3" w:type="pct"/>
          </w:tcPr>
          <w:p w:rsidR="00DD00C6" w:rsidRPr="00D8691D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DD00C6" w:rsidRPr="00D8691D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DD00C6" w:rsidRPr="002216BB" w:rsidRDefault="005A5A96" w:rsidP="00DD00C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116364" w:rsidRPr="001163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DD00C6" w:rsidRPr="00D8691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="00DD00C6" w:rsidRPr="00D8691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6 </w:t>
      </w:r>
      <w:r w:rsidR="00DD00C6" w:rsidRPr="00D8691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สิ่งสนับสนุนการเรียนการสอน</w:t>
      </w:r>
    </w:p>
    <w:p w:rsidR="00DD00C6" w:rsidRPr="00DD00C6" w:rsidRDefault="00DD00C6" w:rsidP="00DD00C6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3518"/>
        <w:gridCol w:w="1307"/>
        <w:gridCol w:w="4218"/>
      </w:tblGrid>
      <w:tr w:rsidR="00DD00C6" w:rsidRPr="00DD00C6" w:rsidTr="00D8691D">
        <w:trPr>
          <w:trHeight w:val="72"/>
          <w:tblHeader/>
        </w:trPr>
        <w:tc>
          <w:tcPr>
            <w:tcW w:w="275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8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D8691D" w:rsidRPr="00DD00C6" w:rsidTr="00D8691D">
        <w:trPr>
          <w:trHeight w:val="70"/>
        </w:trPr>
        <w:tc>
          <w:tcPr>
            <w:tcW w:w="275" w:type="pct"/>
            <w:vMerge w:val="restar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6.1</w:t>
            </w: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สิ่งสนับสนุนการเรียนการสอน</w:t>
            </w:r>
          </w:p>
        </w:tc>
        <w:tc>
          <w:tcPr>
            <w:tcW w:w="683" w:type="pct"/>
            <w:vAlign w:val="center"/>
          </w:tcPr>
          <w:p w:rsidR="00D8691D" w:rsidRPr="00DD00C6" w:rsidRDefault="00D8691D" w:rsidP="00D8691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8691D" w:rsidRPr="00DD00C6" w:rsidRDefault="00D8691D" w:rsidP="00D8691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D8691D">
        <w:trPr>
          <w:trHeight w:val="1032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F21460" w:rsidRDefault="00F21460" w:rsidP="00F2146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F21460">
              <w:rPr>
                <w:rFonts w:ascii="TH SarabunPSK" w:hAnsi="TH SarabunPSK" w:cs="TH SarabunPSK"/>
                <w:sz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rPr>
          <w:trHeight w:val="570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F21460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D8691D">
        <w:trPr>
          <w:trHeight w:val="70"/>
        </w:trPr>
        <w:tc>
          <w:tcPr>
            <w:tcW w:w="275" w:type="pct"/>
          </w:tcPr>
          <w:p w:rsidR="00DD00C6" w:rsidRPr="00DD00C6" w:rsidRDefault="00DD00C6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3" w:type="pct"/>
          </w:tcPr>
          <w:p w:rsidR="00DD00C6" w:rsidRPr="00D8691D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DD00C6" w:rsidRPr="00D8691D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5807D5" w:rsidRDefault="005807D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A5A96" w:rsidRDefault="005A5A96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A5A96" w:rsidRDefault="005A5A96">
      <w:pPr>
        <w:rPr>
          <w:rFonts w:ascii="TH SarabunPSK" w:hAnsi="TH SarabunPSK" w:cs="TH SarabunPSK"/>
          <w:b/>
          <w:bCs/>
          <w:sz w:val="32"/>
        </w:rPr>
      </w:pPr>
      <w:r w:rsidRPr="005A5A96">
        <w:rPr>
          <w:rFonts w:ascii="TH SarabunPSK" w:hAnsi="TH SarabunPSK" w:cs="TH SarabunPSK" w:hint="cs"/>
          <w:b/>
          <w:bCs/>
          <w:sz w:val="32"/>
          <w:cs/>
        </w:rPr>
        <w:t xml:space="preserve">                                              ลงนาม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</w:t>
      </w:r>
    </w:p>
    <w:p w:rsidR="005A5A96" w:rsidRDefault="005A5A96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  <w:t xml:space="preserve">         </w:t>
      </w:r>
    </w:p>
    <w:p w:rsidR="005A5A96" w:rsidRDefault="005A5A96" w:rsidP="005A5A96">
      <w:pPr>
        <w:ind w:left="288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 xml:space="preserve"> </w:t>
      </w:r>
      <w:r w:rsidR="00D8691D">
        <w:rPr>
          <w:rFonts w:ascii="TH SarabunPSK" w:hAnsi="TH SarabunPSK" w:cs="TH SarabunPSK"/>
          <w:b/>
          <w:bCs/>
          <w:sz w:val="32"/>
        </w:rPr>
        <w:t xml:space="preserve">         </w:t>
      </w:r>
      <w:r>
        <w:rPr>
          <w:rFonts w:ascii="TH SarabunPSK" w:hAnsi="TH SarabunPSK" w:cs="TH SarabunPSK"/>
          <w:b/>
          <w:bCs/>
          <w:sz w:val="32"/>
        </w:rPr>
        <w:t>(</w:t>
      </w:r>
      <w:r w:rsidR="00C53CC4">
        <w:rPr>
          <w:rFonts w:ascii="TH SarabunPSK" w:hAnsi="TH SarabunPSK" w:cs="TH SarabunPSK" w:hint="cs"/>
          <w:b/>
          <w:bCs/>
          <w:sz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</w:rPr>
        <w:t>)</w:t>
      </w:r>
    </w:p>
    <w:p w:rsidR="005A5A96" w:rsidRDefault="005A5A96">
      <w:pPr>
        <w:rPr>
          <w:rFonts w:ascii="TH SarabunPSK" w:hAnsi="TH SarabunPSK" w:cs="TH SarabunPSK"/>
          <w:b/>
          <w:bCs/>
          <w:sz w:val="32"/>
        </w:rPr>
      </w:pPr>
    </w:p>
    <w:p w:rsidR="005A5A96" w:rsidRPr="005A5A96" w:rsidRDefault="005A5A96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cs/>
        </w:rPr>
        <w:t>ผู้ประเมินคุณภาพหลักสูตร</w:t>
      </w:r>
    </w:p>
    <w:sectPr w:rsidR="005A5A96" w:rsidRPr="005A5A96" w:rsidSect="005807D5">
      <w:headerReference w:type="default" r:id="rId7"/>
      <w:footerReference w:type="default" r:id="rId8"/>
      <w:pgSz w:w="11906" w:h="16838" w:code="9"/>
      <w:pgMar w:top="1440" w:right="1134" w:bottom="1440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47" w:rsidRDefault="00E56047" w:rsidP="00BF6CD7">
      <w:r>
        <w:separator/>
      </w:r>
    </w:p>
  </w:endnote>
  <w:endnote w:type="continuationSeparator" w:id="0">
    <w:p w:rsidR="00E56047" w:rsidRDefault="00E56047" w:rsidP="00BF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0228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:rsidR="00BF6CD7" w:rsidRPr="00BF6CD7" w:rsidRDefault="002A01E4">
        <w:pPr>
          <w:pStyle w:val="Footer"/>
          <w:jc w:val="center"/>
          <w:rPr>
            <w:sz w:val="32"/>
            <w:szCs w:val="36"/>
          </w:rPr>
        </w:pPr>
        <w:r w:rsidRPr="00BF6CD7">
          <w:rPr>
            <w:sz w:val="32"/>
            <w:szCs w:val="36"/>
          </w:rPr>
          <w:fldChar w:fldCharType="begin"/>
        </w:r>
        <w:r w:rsidR="00BF6CD7" w:rsidRPr="00BF6CD7">
          <w:rPr>
            <w:sz w:val="32"/>
            <w:szCs w:val="36"/>
          </w:rPr>
          <w:instrText xml:space="preserve"> PAGE   \* MERGEFORMAT </w:instrText>
        </w:r>
        <w:r w:rsidRPr="00BF6CD7">
          <w:rPr>
            <w:sz w:val="32"/>
            <w:szCs w:val="36"/>
          </w:rPr>
          <w:fldChar w:fldCharType="separate"/>
        </w:r>
        <w:r w:rsidR="001A695A">
          <w:rPr>
            <w:noProof/>
            <w:sz w:val="32"/>
            <w:szCs w:val="36"/>
          </w:rPr>
          <w:t>1</w:t>
        </w:r>
        <w:r w:rsidRPr="00BF6CD7">
          <w:rPr>
            <w:sz w:val="32"/>
            <w:szCs w:val="36"/>
          </w:rPr>
          <w:fldChar w:fldCharType="end"/>
        </w:r>
      </w:p>
    </w:sdtContent>
  </w:sdt>
  <w:p w:rsidR="00BF6CD7" w:rsidRDefault="00BF6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47" w:rsidRDefault="00E56047" w:rsidP="00BF6CD7">
      <w:r>
        <w:separator/>
      </w:r>
    </w:p>
  </w:footnote>
  <w:footnote w:type="continuationSeparator" w:id="0">
    <w:p w:rsidR="00E56047" w:rsidRDefault="00E56047" w:rsidP="00BF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C6" w:rsidRDefault="00DD00C6" w:rsidP="00DD00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3D1"/>
    <w:multiLevelType w:val="hybridMultilevel"/>
    <w:tmpl w:val="68723A38"/>
    <w:lvl w:ilvl="0" w:tplc="FF38D0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40F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60EA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66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04A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4A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DA31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E28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58D1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2">
    <w:nsid w:val="0FAC7587"/>
    <w:multiLevelType w:val="hybridMultilevel"/>
    <w:tmpl w:val="FF54D6AE"/>
    <w:lvl w:ilvl="0" w:tplc="D61C7F8E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4F6"/>
    <w:multiLevelType w:val="hybridMultilevel"/>
    <w:tmpl w:val="AF6AF3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713D6"/>
    <w:multiLevelType w:val="hybridMultilevel"/>
    <w:tmpl w:val="7F36D250"/>
    <w:lvl w:ilvl="0" w:tplc="CC1847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3B049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D3E528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663570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98CAD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4AE2A9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E27B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18AE1D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A1AE14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3FAF6DAE"/>
    <w:multiLevelType w:val="hybridMultilevel"/>
    <w:tmpl w:val="E6B421AE"/>
    <w:lvl w:ilvl="0" w:tplc="7A1623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4CAA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C0C0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8CA1F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D5C1D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ED688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6663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6BA7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356B5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4F1D5608"/>
    <w:multiLevelType w:val="hybridMultilevel"/>
    <w:tmpl w:val="6E067126"/>
    <w:lvl w:ilvl="0" w:tplc="2954F8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8EB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43E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8A65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605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4D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6051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F40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4F1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7257495D"/>
    <w:multiLevelType w:val="hybridMultilevel"/>
    <w:tmpl w:val="80A83568"/>
    <w:lvl w:ilvl="0" w:tplc="5A12D7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646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EA98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034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D4C2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E82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220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D001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A70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732E022E"/>
    <w:multiLevelType w:val="hybridMultilevel"/>
    <w:tmpl w:val="A9EC5A9E"/>
    <w:lvl w:ilvl="0" w:tplc="D3781B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0A7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E87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088B0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B42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401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6899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C207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64E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758116B5"/>
    <w:multiLevelType w:val="hybridMultilevel"/>
    <w:tmpl w:val="7AE4FE5E"/>
    <w:lvl w:ilvl="0" w:tplc="F9E46198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b/>
        <w:bCs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9C"/>
    <w:rsid w:val="000275DA"/>
    <w:rsid w:val="000C682A"/>
    <w:rsid w:val="000D6DF8"/>
    <w:rsid w:val="00116364"/>
    <w:rsid w:val="00134A81"/>
    <w:rsid w:val="00146B35"/>
    <w:rsid w:val="00146F8E"/>
    <w:rsid w:val="001A695A"/>
    <w:rsid w:val="001B19B9"/>
    <w:rsid w:val="00211E1E"/>
    <w:rsid w:val="00215067"/>
    <w:rsid w:val="002216BB"/>
    <w:rsid w:val="00240320"/>
    <w:rsid w:val="0027094F"/>
    <w:rsid w:val="002924A8"/>
    <w:rsid w:val="00297BF4"/>
    <w:rsid w:val="002A01E4"/>
    <w:rsid w:val="002C3A22"/>
    <w:rsid w:val="00301F76"/>
    <w:rsid w:val="003178BD"/>
    <w:rsid w:val="003249CD"/>
    <w:rsid w:val="00381E38"/>
    <w:rsid w:val="00385F1D"/>
    <w:rsid w:val="00386D57"/>
    <w:rsid w:val="00465260"/>
    <w:rsid w:val="004922F9"/>
    <w:rsid w:val="004C64E3"/>
    <w:rsid w:val="00525308"/>
    <w:rsid w:val="00532B7E"/>
    <w:rsid w:val="005807D5"/>
    <w:rsid w:val="005A2269"/>
    <w:rsid w:val="005A5A96"/>
    <w:rsid w:val="00603EC9"/>
    <w:rsid w:val="00626FAF"/>
    <w:rsid w:val="006654DA"/>
    <w:rsid w:val="0069549C"/>
    <w:rsid w:val="006C2BA1"/>
    <w:rsid w:val="006E2719"/>
    <w:rsid w:val="007255CC"/>
    <w:rsid w:val="007338F3"/>
    <w:rsid w:val="007512FC"/>
    <w:rsid w:val="007D2B9F"/>
    <w:rsid w:val="008163A4"/>
    <w:rsid w:val="00854F80"/>
    <w:rsid w:val="008B45E3"/>
    <w:rsid w:val="008C3CF9"/>
    <w:rsid w:val="009873C5"/>
    <w:rsid w:val="009A1137"/>
    <w:rsid w:val="009A72BD"/>
    <w:rsid w:val="009F13D4"/>
    <w:rsid w:val="00A446FF"/>
    <w:rsid w:val="00A8249D"/>
    <w:rsid w:val="00A85AEE"/>
    <w:rsid w:val="00AD45CE"/>
    <w:rsid w:val="00AF6386"/>
    <w:rsid w:val="00B05B2C"/>
    <w:rsid w:val="00B80EAF"/>
    <w:rsid w:val="00B917C5"/>
    <w:rsid w:val="00BF6CD7"/>
    <w:rsid w:val="00C25A69"/>
    <w:rsid w:val="00C35C62"/>
    <w:rsid w:val="00C53CC4"/>
    <w:rsid w:val="00C57D7B"/>
    <w:rsid w:val="00C714D7"/>
    <w:rsid w:val="00C770AF"/>
    <w:rsid w:val="00C94E7F"/>
    <w:rsid w:val="00CA429D"/>
    <w:rsid w:val="00CD1A3E"/>
    <w:rsid w:val="00CD6758"/>
    <w:rsid w:val="00CE3255"/>
    <w:rsid w:val="00CE4E9A"/>
    <w:rsid w:val="00D12E22"/>
    <w:rsid w:val="00D403C9"/>
    <w:rsid w:val="00D57B37"/>
    <w:rsid w:val="00D612C2"/>
    <w:rsid w:val="00D8691D"/>
    <w:rsid w:val="00DD00C6"/>
    <w:rsid w:val="00DD77A9"/>
    <w:rsid w:val="00E03551"/>
    <w:rsid w:val="00E47B1A"/>
    <w:rsid w:val="00E5071A"/>
    <w:rsid w:val="00E54748"/>
    <w:rsid w:val="00E56047"/>
    <w:rsid w:val="00E6266E"/>
    <w:rsid w:val="00E6533B"/>
    <w:rsid w:val="00EB265C"/>
    <w:rsid w:val="00EF4763"/>
    <w:rsid w:val="00F21460"/>
    <w:rsid w:val="00F95ADE"/>
    <w:rsid w:val="00FB076B"/>
    <w:rsid w:val="00FB3E2E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319A5-64A4-4B26-A048-B65FF0F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Theme="minorHAnsi" w:hAnsi="CordiaUPC" w:cs="Cordia New"/>
        <w:sz w:val="28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C2"/>
    <w:pPr>
      <w:ind w:left="720"/>
      <w:contextualSpacing/>
    </w:pPr>
  </w:style>
  <w:style w:type="table" w:styleId="TableGrid">
    <w:name w:val="Table Grid"/>
    <w:basedOn w:val="TableNormal"/>
    <w:uiPriority w:val="59"/>
    <w:rsid w:val="00C7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D7"/>
  </w:style>
  <w:style w:type="paragraph" w:styleId="Footer">
    <w:name w:val="footer"/>
    <w:basedOn w:val="Normal"/>
    <w:link w:val="FooterChar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D7"/>
  </w:style>
  <w:style w:type="paragraph" w:styleId="BalloonText">
    <w:name w:val="Balloon Text"/>
    <w:basedOn w:val="Normal"/>
    <w:link w:val="BalloonTextChar"/>
    <w:uiPriority w:val="99"/>
    <w:semiHidden/>
    <w:unhideWhenUsed/>
    <w:rsid w:val="00301F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68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55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05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98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94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893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10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744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Suwimon2010</dc:creator>
  <cp:lastModifiedBy>Windows User</cp:lastModifiedBy>
  <cp:revision>2</cp:revision>
  <cp:lastPrinted>2015-08-08T08:36:00Z</cp:lastPrinted>
  <dcterms:created xsi:type="dcterms:W3CDTF">2019-05-17T02:40:00Z</dcterms:created>
  <dcterms:modified xsi:type="dcterms:W3CDTF">2019-05-17T02:40:00Z</dcterms:modified>
</cp:coreProperties>
</file>