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7" w:rsidRPr="00BA4D95" w:rsidRDefault="006316A7" w:rsidP="006316A7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</w:pPr>
    </w:p>
    <w:p w:rsidR="0064277A" w:rsidRPr="008E4167" w:rsidRDefault="0064277A" w:rsidP="006316A7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</w:pPr>
    </w:p>
    <w:p w:rsidR="006316A7" w:rsidRPr="008E4167" w:rsidRDefault="00DD234D" w:rsidP="006316A7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มคอ</w:t>
      </w:r>
      <w:r w:rsidR="0064277A" w:rsidRPr="008E416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.๔   </w:t>
      </w:r>
      <w:r w:rsidR="00A64636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 </w:t>
      </w:r>
      <w:r w:rsidR="006316A7" w:rsidRPr="008E416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รายละเอียดของประสบการณ์ภาคสนาม </w:t>
      </w:r>
      <w:r w:rsidR="00F76644" w:rsidRPr="008E416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 </w:t>
      </w:r>
    </w:p>
    <w:p w:rsidR="0064277A" w:rsidRPr="008E4167" w:rsidRDefault="0064277A" w:rsidP="0064277A">
      <w:pPr>
        <w:ind w:firstLine="144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64277A" w:rsidRPr="008E4167" w:rsidRDefault="0064277A" w:rsidP="0064277A">
      <w:pPr>
        <w:ind w:firstLine="1440"/>
        <w:jc w:val="thaiDistribute"/>
        <w:rPr>
          <w:rFonts w:ascii="Browallia New" w:hAnsi="Browallia New" w:cs="Browallia New" w:hint="cs"/>
          <w:sz w:val="32"/>
          <w:szCs w:val="32"/>
          <w:cs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รายละเอียดของประสบการณ์ภาคสนาม </w:t>
      </w:r>
      <w:r w:rsidR="008E4167"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(</w:t>
      </w:r>
      <w:r w:rsidR="008E4167"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Field Experience Specification)</w:t>
      </w:r>
      <w:r w:rsidR="008E4167" w:rsidRPr="008E4167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</w:rPr>
        <w:t>หมายถึง ข้อมูลเกี่ยวกับแนวทางการบริหารจัดการในรายวิชาหรือกิจกรรมที่นักศึกษาจะต้องออกฝึกงาน ออกฝึกภาคสนาม หรือสหกิจศึกษา ซึ่งจะต้องวางแผนให้สอดคล้องและเป็นไปตามที่กำหนดไว้ใน</w:t>
      </w:r>
      <w:r w:rsidRPr="008E4167">
        <w:rPr>
          <w:rFonts w:ascii="Browallia New" w:hAnsi="Browallia New" w:cs="Browallia New" w:hint="cs"/>
          <w:spacing w:val="-16"/>
          <w:sz w:val="32"/>
          <w:szCs w:val="32"/>
          <w:cs/>
        </w:rPr>
        <w:t>รายละเอียดของหลักสูตร</w:t>
      </w:r>
      <w:r w:rsidRPr="008E4167">
        <w:rPr>
          <w:rFonts w:ascii="Browallia New" w:hAnsi="Browallia New" w:cs="Browallia New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</w:rPr>
        <w:t>โดยจะกำหนดไว้อย่างชัดเจนถึงวัตถุประสงค์และรายละเอียดของการดำเนินการของกิจกรรมนั้นๆ ตลอดจนความรู้ ความเข้าใจที่นักศึกษาจะได้รับจากการออกฝึก มีการกำหนดกระบวนการหรือวิธีการในการปลูกฝังทักษะต่างๆตลอดจนคุณลักษณะอื่นๆที่นักศึกษาจะได้รับการพัฒนาใ</w:t>
      </w:r>
      <w:r w:rsidR="002F17EF">
        <w:rPr>
          <w:rFonts w:ascii="Browallia New" w:hAnsi="Browallia New" w:cs="Browallia New" w:hint="cs"/>
          <w:sz w:val="32"/>
          <w:szCs w:val="32"/>
          <w:cs/>
        </w:rPr>
        <w:t>ห้ประสบความสำเร็จตามจุดมุ่งหมาย</w:t>
      </w:r>
      <w:r w:rsidRPr="008E4167">
        <w:rPr>
          <w:rFonts w:ascii="Browallia New" w:hAnsi="Browallia New" w:cs="Browallia New" w:hint="cs"/>
          <w:sz w:val="32"/>
          <w:szCs w:val="32"/>
          <w:cs/>
        </w:rPr>
        <w:t>รวมทั้งเกณฑ์การวัดและประเมินผลนักศึกษา และการประเมินการดำเนินการตามรายละเอียดของประสบการณ์ภาคสนาม</w:t>
      </w:r>
    </w:p>
    <w:p w:rsidR="0064277A" w:rsidRPr="008E4167" w:rsidRDefault="0064277A" w:rsidP="0064277A">
      <w:pPr>
        <w:ind w:right="24" w:firstLine="1440"/>
        <w:jc w:val="thaiDistribute"/>
        <w:rPr>
          <w:rFonts w:ascii="Browallia New" w:hAnsi="Browallia New" w:cs="Browallia New" w:hint="cs"/>
          <w:sz w:val="16"/>
          <w:szCs w:val="16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 xml:space="preserve">ประกอบด้วย </w:t>
      </w:r>
      <w:r w:rsidR="00512D0B" w:rsidRPr="008E4167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>๗</w:t>
      </w:r>
      <w:r w:rsidRPr="008E4167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 xml:space="preserve"> หมวด ดังนี้</w:t>
      </w:r>
    </w:p>
    <w:p w:rsidR="00F35672" w:rsidRPr="008E4167" w:rsidRDefault="00F35672" w:rsidP="006316A7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6316A7" w:rsidRPr="008E4167" w:rsidRDefault="006316A7" w:rsidP="006316A7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EA1408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ข้อมูลทั่วไป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๒</w:t>
      </w: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จุดมุ่งหมายและวัตถุประสงค์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๓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การพัฒนาผลการเรียนรู้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๔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4B6D06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ลักษณะและการดำเนินการ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๕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การวางแผนและการเตรียมการ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๖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</w:t>
      </w:r>
      <w:r w:rsidR="00F76644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นักศึกษา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๗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</w:t>
      </w:r>
      <w:r w:rsidR="00777F05" w:rsidRPr="00DD76A6">
        <w:rPr>
          <w:rFonts w:ascii="Browallia New" w:hAnsi="Browallia New" w:cs="Browallia New"/>
          <w:sz w:val="32"/>
          <w:szCs w:val="32"/>
          <w:cs/>
          <w:lang w:bidi="th-TH"/>
        </w:rPr>
        <w:t>และปรับปรุง</w:t>
      </w:r>
      <w:r w:rsidR="00777F05" w:rsidRPr="00DD76A6">
        <w:rPr>
          <w:rFonts w:ascii="Browallia New" w:hAnsi="Browallia New" w:cs="Browallia New" w:hint="cs"/>
          <w:sz w:val="32"/>
          <w:szCs w:val="32"/>
          <w:cs/>
          <w:lang w:bidi="th-TH"/>
        </w:rPr>
        <w:t>การดำเนินการของ</w:t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การฝึกประสบการณ์ภาคสนาม</w:t>
      </w:r>
    </w:p>
    <w:p w:rsidR="006316A7" w:rsidRPr="008E4167" w:rsidRDefault="006316A7" w:rsidP="006316A7">
      <w:pPr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7D4AD2" w:rsidRPr="00246056" w:rsidRDefault="007D4AD2" w:rsidP="002F17EF">
      <w:pP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</w:p>
    <w:p w:rsidR="00080492" w:rsidRPr="00080492" w:rsidRDefault="00080492" w:rsidP="003C7878">
      <w:pPr>
        <w:jc w:val="center"/>
        <w:rPr>
          <w:rFonts w:ascii="Browallia New" w:hAnsi="Browallia New" w:cs="Browallia New" w:hint="cs"/>
          <w:b/>
          <w:bCs/>
          <w:sz w:val="16"/>
          <w:szCs w:val="16"/>
          <w:lang w:val="en-GB" w:bidi="th-TH"/>
        </w:rPr>
      </w:pPr>
    </w:p>
    <w:p w:rsidR="00080492" w:rsidRPr="00080492" w:rsidRDefault="00080492" w:rsidP="003C7878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</w:p>
    <w:p w:rsidR="006316A7" w:rsidRDefault="006316A7" w:rsidP="003C7878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>รายละเอียดของประสบการณ์ภาคสนาม</w:t>
      </w:r>
    </w:p>
    <w:p w:rsidR="00A64636" w:rsidRPr="008E4167" w:rsidRDefault="00A64636" w:rsidP="00A64636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ชื่อสถาบันอุดมศึกษา</w:t>
      </w:r>
    </w:p>
    <w:p w:rsidR="00A64636" w:rsidRPr="008E4167" w:rsidRDefault="00A64636" w:rsidP="00A64636">
      <w:pP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วิทยาเขต/คณะ/ ภาควิชา</w:t>
      </w:r>
    </w:p>
    <w:p w:rsidR="006316A7" w:rsidRPr="00080492" w:rsidRDefault="006316A7" w:rsidP="006316A7">
      <w:pPr>
        <w:pStyle w:val="3"/>
        <w:jc w:val="center"/>
        <w:rPr>
          <w:rFonts w:cs="Angsana New" w:hint="cs"/>
          <w:b w:val="0"/>
          <w:sz w:val="36"/>
          <w:szCs w:val="36"/>
          <w:cs/>
          <w:lang w:bidi="th-TH"/>
        </w:rPr>
      </w:pPr>
      <w:r w:rsidRPr="00080492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 xml:space="preserve">หมวดที่ </w:t>
      </w:r>
      <w:r w:rsidR="00512D0B" w:rsidRPr="00080492">
        <w:rPr>
          <w:rFonts w:ascii="Browallia New" w:hAnsi="Browallia New" w:cs="Browallia New"/>
          <w:b w:val="0"/>
          <w:sz w:val="36"/>
          <w:szCs w:val="36"/>
          <w:cs/>
          <w:lang w:bidi="th-TH"/>
        </w:rPr>
        <w:t>๑</w:t>
      </w:r>
      <w:r w:rsidRPr="00080492">
        <w:rPr>
          <w:bCs w:val="0"/>
          <w:sz w:val="36"/>
          <w:szCs w:val="36"/>
        </w:rPr>
        <w:t xml:space="preserve"> </w:t>
      </w:r>
      <w:r w:rsidR="00D94AD9" w:rsidRPr="00080492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>ข้อมูลทั่วไป</w:t>
      </w:r>
    </w:p>
    <w:p w:rsidR="006316A7" w:rsidRDefault="00432DA8" w:rsidP="006316A7">
      <w:pPr>
        <w:rPr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รหัสและชื่อรายวิชา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๒.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จำนวน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หน่วยกิต หรือจำนวนชั่วโมง </w:t>
      </w:r>
    </w:p>
    <w:p w:rsidR="00432DA8" w:rsidRPr="008E4167" w:rsidRDefault="00432DA8" w:rsidP="00432DA8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๓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หลักสูตร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432DA8" w:rsidRDefault="00432DA8" w:rsidP="00432DA8">
      <w:pPr>
        <w:ind w:firstLine="720"/>
        <w:rPr>
          <w:rFonts w:hint="cs"/>
          <w:lang w:bidi="th-TH"/>
        </w:rPr>
      </w:pPr>
      <w:r w:rsidRPr="008E4167">
        <w:rPr>
          <w:rFonts w:ascii="Browallia New" w:hAnsi="Browallia New" w:cs="Browallia New"/>
          <w:b/>
          <w:sz w:val="32"/>
          <w:szCs w:val="32"/>
          <w:cs/>
          <w:lang w:bidi="th-TH"/>
        </w:rPr>
        <w:t>ระบุชื่อหลักสูตรที่ใช้รายวิชานี้</w:t>
      </w:r>
      <w:r w:rsidRPr="008E4167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และระบุว่าเป็นวิชาบังคับหรือวิชาเลือก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๔. อาจารย์ผู้รับผิดชอบ 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/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อาจารย์ที่ปรึกษาการฝึก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ประสบการณ์ภาคสนาม</w:t>
      </w:r>
    </w:p>
    <w:p w:rsidR="00432DA8" w:rsidRDefault="00432DA8" w:rsidP="00432DA8">
      <w:pPr>
        <w:rPr>
          <w:rFonts w:hint="cs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๕.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ภาคการศึกษา / ชั้น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ปีที่กำหนดให้มี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การฝึก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ประสบการณ์ภาคสนาม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ตามแผนการศึกษาของหลักสูตร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๖.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วันที่จัดทำ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หรือปรับปรุงรายละเอียด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รายวิชาประสบการณ์ภาคสนามครั้งล่าสุด</w:t>
      </w:r>
    </w:p>
    <w:p w:rsidR="00176493" w:rsidRPr="00080492" w:rsidRDefault="00176493" w:rsidP="00176493">
      <w:pPr>
        <w:rPr>
          <w:rFonts w:hint="cs"/>
          <w:sz w:val="32"/>
          <w:szCs w:val="32"/>
          <w:lang w:bidi="th-TH"/>
        </w:rPr>
      </w:pPr>
    </w:p>
    <w:p w:rsidR="006316A7" w:rsidRPr="00BC1BB0" w:rsidRDefault="006316A7" w:rsidP="00176493">
      <w:pPr>
        <w:pStyle w:val="3"/>
        <w:spacing w:before="0" w:after="0"/>
        <w:jc w:val="center"/>
        <w:rPr>
          <w:bCs w:val="0"/>
          <w:sz w:val="36"/>
          <w:szCs w:val="36"/>
          <w:lang w:bidi="th-TH"/>
        </w:rPr>
      </w:pPr>
      <w:r w:rsidRPr="00BC1BB0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 xml:space="preserve">หมวดที่ </w:t>
      </w:r>
      <w:r w:rsidR="00512D0B" w:rsidRPr="00BC1BB0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>๒</w:t>
      </w:r>
      <w:r w:rsidRPr="00BC1BB0">
        <w:rPr>
          <w:b w:val="0"/>
          <w:sz w:val="36"/>
          <w:szCs w:val="36"/>
        </w:rPr>
        <w:t xml:space="preserve"> </w:t>
      </w:r>
      <w:r w:rsidRPr="00BC1BB0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>จุดมุ่งหมายและวัตถุประสงค์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จุดมุ่งหมายของประสบการณ์ภาคสนาม</w:t>
      </w:r>
    </w:p>
    <w:p w:rsidR="00432DA8" w:rsidRPr="008E4167" w:rsidRDefault="00432DA8" w:rsidP="00432DA8">
      <w:pPr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val="en-GB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๒.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วัตถุประสงค์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ของ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การ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พัฒนา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หรือ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ปรับปรุงประสบการณ์ภาคสนาม</w:t>
      </w:r>
    </w:p>
    <w:p w:rsidR="006316A7" w:rsidRPr="008E4167" w:rsidRDefault="00432DA8" w:rsidP="00432DA8">
      <w:pPr>
        <w:ind w:firstLine="720"/>
        <w:rPr>
          <w:rFonts w:hint="cs"/>
          <w:sz w:val="16"/>
          <w:szCs w:val="16"/>
          <w:lang w:bidi="th-TH"/>
        </w:rPr>
      </w:pP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อธิบาย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โดยย่อ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ถึงวัตถุประสงค์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</w:t>
      </w:r>
      <w:r w:rsidRPr="008E4167">
        <w:rPr>
          <w:rFonts w:ascii="Browallia New" w:hAnsi="Browallia New" w:cs="Browallia New"/>
          <w:b/>
          <w:sz w:val="32"/>
          <w:szCs w:val="32"/>
          <w:cs/>
          <w:lang w:bidi="th-TH"/>
        </w:rPr>
        <w:t>พัฒนา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หรือ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ปรับปรุงประสบการณ์ภาคสนาม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หรือการเปลี่ยนแปลงสำคัญ ๆ ที่เกิดขึ้นและกา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รก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ระทำที่จะให้บรรลุวัตถุประสงค์</w:t>
      </w:r>
    </w:p>
    <w:p w:rsidR="006316A7" w:rsidRPr="008E4167" w:rsidRDefault="006316A7" w:rsidP="006316A7">
      <w:pPr>
        <w:rPr>
          <w:rFonts w:ascii="Browallia New" w:hAnsi="Browallia New" w:cs="Browallia New"/>
          <w:bCs/>
          <w:sz w:val="32"/>
          <w:szCs w:val="32"/>
        </w:rPr>
      </w:pPr>
    </w:p>
    <w:p w:rsidR="006316A7" w:rsidRPr="00BC1BB0" w:rsidRDefault="006316A7" w:rsidP="006316A7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หมวดที่ </w:t>
      </w:r>
      <w:r w:rsidR="00512D0B"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๓</w:t>
      </w:r>
      <w:r w:rsidRPr="00BC1BB0">
        <w:rPr>
          <w:rFonts w:ascii="Browallia New" w:hAnsi="Browallia New" w:cs="Browallia New"/>
          <w:b/>
          <w:sz w:val="36"/>
          <w:szCs w:val="36"/>
        </w:rPr>
        <w:t xml:space="preserve"> </w:t>
      </w:r>
      <w:r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การพัฒนา</w:t>
      </w:r>
      <w:r w:rsidRPr="00BC1BB0">
        <w:rPr>
          <w:rFonts w:ascii="Browallia New" w:hAnsi="Browallia New" w:cs="Browallia New"/>
          <w:bCs/>
          <w:sz w:val="36"/>
          <w:szCs w:val="36"/>
          <w:cs/>
          <w:lang w:bidi="th-TH"/>
        </w:rPr>
        <w:t>ผล</w:t>
      </w:r>
      <w:r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ก</w:t>
      </w:r>
      <w:r w:rsidR="004A401C" w:rsidRPr="00BC1BB0">
        <w:rPr>
          <w:rFonts w:ascii="Browallia New" w:hAnsi="Browallia New" w:cs="Browallia New"/>
          <w:bCs/>
          <w:sz w:val="36"/>
          <w:szCs w:val="36"/>
          <w:cs/>
          <w:lang w:bidi="th-TH"/>
        </w:rPr>
        <w:t>ารเรียนรู</w:t>
      </w:r>
      <w:r w:rsidR="004A401C"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้</w:t>
      </w:r>
    </w:p>
    <w:p w:rsidR="006316A7" w:rsidRPr="005A3823" w:rsidRDefault="004F4B5E" w:rsidP="007E4FC8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การพัฒนาผลการเรียนรู้ใน</w:t>
      </w:r>
      <w:r w:rsidR="006316A7" w:rsidRPr="005A3823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มาตรฐานผลการเรียนรู</w:t>
      </w:r>
      <w:r w:rsidR="006316A7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้</w:t>
      </w:r>
      <w:r w:rsidR="00F76644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ที่มุ่งหวังต้องสอดคล้องกับที่ระบุไว้ในรายละเอียดของหลักสูตร (แบบ </w:t>
      </w:r>
      <w:r w:rsidR="00DD234D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มคอ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.๒) โดยมาตรฐาน</w:t>
      </w:r>
      <w:r w:rsidR="00BC1BB0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ผล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การเรียนรู้แต่ละด้าน </w:t>
      </w:r>
      <w:r w:rsidR="006316A7" w:rsidRPr="005A3823">
        <w:rPr>
          <w:rFonts w:ascii="Browallia New" w:hAnsi="Browallia New" w:cs="Browallia New"/>
          <w:sz w:val="32"/>
          <w:szCs w:val="32"/>
          <w:cs/>
          <w:lang w:bidi="th-TH"/>
        </w:rPr>
        <w:t>ให้แสดงข้อมูลต่อไปนี้</w:t>
      </w:r>
    </w:p>
    <w:p w:rsidR="006316A7" w:rsidRPr="008E4167" w:rsidRDefault="006316A7" w:rsidP="006316A7">
      <w:pPr>
        <w:rPr>
          <w:rFonts w:ascii="Browallia New" w:hAnsi="Browallia New" w:cs="Browallia New"/>
          <w:sz w:val="32"/>
          <w:szCs w:val="32"/>
        </w:rPr>
      </w:pP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 xml:space="preserve">    </w:t>
      </w:r>
      <w:r w:rsidR="00F76644" w:rsidRPr="005A3823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512D0B" w:rsidRPr="005A3823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="00F76644" w:rsidRPr="005A3823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 xml:space="preserve">  สรุ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ป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>เกี่ยวกับความรู้หรือทักษะที่ต้องการจะพัฒนาจากประสบการณ์ที่ได้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จากการฝึก</w:t>
      </w:r>
      <w:r w:rsidR="009C1D19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ภ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>าคสนาม</w:t>
      </w:r>
      <w:r w:rsidRPr="005A3823">
        <w:rPr>
          <w:rFonts w:ascii="Browallia New" w:hAnsi="Browallia New" w:cs="Browallia New"/>
          <w:sz w:val="32"/>
          <w:szCs w:val="32"/>
          <w:lang w:bidi="th-TH"/>
        </w:rPr>
        <w:t>/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ฝึกใน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สถานประกอบการ</w:t>
      </w:r>
      <w:r w:rsidRPr="008E4167">
        <w:rPr>
          <w:rFonts w:ascii="Browallia New" w:hAnsi="Browallia New" w:cs="Browallia New"/>
          <w:sz w:val="32"/>
          <w:szCs w:val="32"/>
        </w:rPr>
        <w:t xml:space="preserve"> </w:t>
      </w:r>
    </w:p>
    <w:p w:rsidR="006316A7" w:rsidRPr="008E4167" w:rsidRDefault="006316A7" w:rsidP="006316A7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sz w:val="32"/>
          <w:szCs w:val="32"/>
        </w:rPr>
        <w:t xml:space="preserve">    </w:t>
      </w:r>
      <w:r w:rsidR="00F76644" w:rsidRPr="008E4167">
        <w:rPr>
          <w:rFonts w:ascii="Browallia New" w:hAnsi="Browallia New" w:cs="Browallia New"/>
          <w:sz w:val="32"/>
          <w:szCs w:val="32"/>
        </w:rPr>
        <w:t xml:space="preserve"> </w:t>
      </w:r>
      <w:r w:rsidR="00512D0B" w:rsidRPr="008E4167"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 w:rsidR="00F76644" w:rsidRPr="008E4167">
        <w:rPr>
          <w:rFonts w:ascii="Browallia New" w:hAnsi="Browallia New" w:cs="Browallia New"/>
          <w:sz w:val="32"/>
          <w:szCs w:val="32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</w:rPr>
        <w:t xml:space="preserve">  </w:t>
      </w:r>
      <w:r w:rsidR="004F4B5E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อธิบาย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กระบวนการหรือกิจกรรมต่างๆ ที่จะพัฒนาความรู้หรือทักษะ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ในข้อ </w:t>
      </w:r>
      <w:r w:rsidR="00F76644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512D0B" w:rsidRPr="008E4167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="00F76644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</w:p>
    <w:p w:rsidR="006316A7" w:rsidRDefault="006316A7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sz w:val="32"/>
          <w:szCs w:val="32"/>
        </w:rPr>
        <w:t xml:space="preserve">  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F76644" w:rsidRPr="008E4167">
        <w:rPr>
          <w:rFonts w:ascii="Browallia New" w:hAnsi="Browallia New" w:cs="Browallia New"/>
          <w:sz w:val="32"/>
          <w:szCs w:val="32"/>
        </w:rPr>
        <w:t xml:space="preserve"> </w:t>
      </w:r>
      <w:r w:rsidR="00512D0B" w:rsidRPr="008E4167"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 w:rsidR="00F76644" w:rsidRPr="008E4167">
        <w:rPr>
          <w:rFonts w:ascii="Browallia New" w:hAnsi="Browallia New" w:cs="Browallia New"/>
          <w:sz w:val="32"/>
          <w:szCs w:val="32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</w:rPr>
        <w:t xml:space="preserve"> 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วิธีการที่จะใช้</w:t>
      </w:r>
      <w:r w:rsidR="00F76644" w:rsidRPr="008E4167">
        <w:rPr>
          <w:rFonts w:ascii="Browallia New" w:hAnsi="Browallia New" w:cs="Browallia New"/>
          <w:sz w:val="32"/>
          <w:szCs w:val="32"/>
          <w:cs/>
          <w:lang w:bidi="th-TH"/>
        </w:rPr>
        <w:t>ในการประเมินผลการเรียนรู้ใน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มาตรฐานผลการเรียนรู้</w:t>
      </w:r>
      <w:r w:rsidR="00F76644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ที่เกี่ยวข้อง</w:t>
      </w:r>
    </w:p>
    <w:p w:rsidR="00080492" w:rsidRDefault="00080492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080492" w:rsidRDefault="00080492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080492" w:rsidRDefault="00080492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080492" w:rsidRDefault="00080492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080492" w:rsidRPr="00080492" w:rsidRDefault="00080492" w:rsidP="006316A7">
      <w:pPr>
        <w:rPr>
          <w:rFonts w:ascii="Browallia New" w:hAnsi="Browallia New" w:cs="Browallia New"/>
          <w:bCs/>
          <w:sz w:val="16"/>
          <w:szCs w:val="16"/>
          <w:lang w:bidi="th-TH"/>
        </w:rPr>
      </w:pPr>
    </w:p>
    <w:p w:rsidR="006316A7" w:rsidRPr="00BC1BB0" w:rsidRDefault="006316A7" w:rsidP="006316A7">
      <w:pPr>
        <w:pStyle w:val="3"/>
        <w:jc w:val="center"/>
        <w:rPr>
          <w:b w:val="0"/>
          <w:bCs w:val="0"/>
          <w:sz w:val="36"/>
          <w:szCs w:val="36"/>
          <w:lang w:bidi="th-TH"/>
        </w:rPr>
      </w:pPr>
      <w:r w:rsidRPr="00BC1BB0">
        <w:rPr>
          <w:rFonts w:ascii="Browallia New" w:hAnsi="Browallia New" w:cs="Browallia New" w:hint="cs"/>
          <w:sz w:val="36"/>
          <w:szCs w:val="36"/>
          <w:cs/>
          <w:lang w:bidi="th-TH"/>
        </w:rPr>
        <w:lastRenderedPageBreak/>
        <w:t xml:space="preserve">หมวดที่ </w:t>
      </w:r>
      <w:r w:rsidR="00512D0B" w:rsidRPr="00BC1BB0">
        <w:rPr>
          <w:rFonts w:ascii="Browallia New" w:hAnsi="Browallia New" w:cs="Browallia New" w:hint="cs"/>
          <w:sz w:val="36"/>
          <w:szCs w:val="36"/>
          <w:cs/>
          <w:lang w:bidi="th-TH"/>
        </w:rPr>
        <w:t>๔</w:t>
      </w:r>
      <w:r w:rsidRPr="00BC1BB0">
        <w:rPr>
          <w:sz w:val="36"/>
          <w:szCs w:val="36"/>
        </w:rPr>
        <w:t xml:space="preserve"> </w:t>
      </w:r>
      <w:r w:rsidRPr="00BC1BB0">
        <w:rPr>
          <w:rFonts w:cs="Angsana New" w:hint="cs"/>
          <w:sz w:val="36"/>
          <w:szCs w:val="36"/>
          <w:cs/>
          <w:lang w:bidi="th-TH"/>
        </w:rPr>
        <w:t xml:space="preserve"> </w:t>
      </w:r>
      <w:r w:rsidRPr="00BC1BB0">
        <w:rPr>
          <w:rFonts w:ascii="Browallia New" w:hAnsi="Browallia New" w:cs="Browallia New" w:hint="cs"/>
          <w:sz w:val="36"/>
          <w:szCs w:val="36"/>
          <w:cs/>
          <w:lang w:bidi="th-TH"/>
        </w:rPr>
        <w:t>ลักษณะ</w:t>
      </w:r>
      <w:r w:rsidR="004B6D06" w:rsidRPr="00BC1BB0">
        <w:rPr>
          <w:rFonts w:ascii="Browallia New" w:hAnsi="Browallia New" w:cs="Browallia New" w:hint="cs"/>
          <w:sz w:val="36"/>
          <w:szCs w:val="36"/>
          <w:cs/>
          <w:lang w:bidi="th-TH"/>
        </w:rPr>
        <w:t>และการดำเนินการ</w:t>
      </w:r>
    </w:p>
    <w:p w:rsidR="00432DA8" w:rsidRPr="008E4167" w:rsidRDefault="00432DA8" w:rsidP="00432DA8">
      <w:pPr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คำอธิบายโดยทั่วไปของประสบการณ์ภาคสนามหรือคำอธิบายรายวิชา</w:t>
      </w:r>
    </w:p>
    <w:p w:rsidR="006316A7" w:rsidRDefault="00432DA8" w:rsidP="00432DA8">
      <w:pPr>
        <w:ind w:firstLine="720"/>
        <w:rPr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ระบุคำอธิบายตามที่ระบุในรายละเอียดของหลักสูตร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</w:t>
      </w:r>
      <w:r w:rsidRPr="008E416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กิจกรรมของนักศึกษา</w:t>
      </w:r>
    </w:p>
    <w:p w:rsidR="00432DA8" w:rsidRDefault="00432DA8" w:rsidP="00432DA8">
      <w:pPr>
        <w:ind w:firstLine="720"/>
        <w:rPr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ระบุกิจกรรมหลักที่เกี่ยวข้องกับนักศึกษาระหว่างฝึกประสบการณ์ภาคสนาม</w:t>
      </w:r>
    </w:p>
    <w:p w:rsidR="00432DA8" w:rsidRDefault="00432DA8" w:rsidP="00432DA8">
      <w:pPr>
        <w:rPr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๓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รายงาน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หรือ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งานที่นักศึกษาได้รับมอบหมาย</w:t>
      </w:r>
    </w:p>
    <w:p w:rsidR="00432DA8" w:rsidRDefault="00432DA8" w:rsidP="00432DA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ระบุรายงานหรืองานที่มอบหมายนักศึกษา และกำหนดส่ง</w:t>
      </w:r>
    </w:p>
    <w:p w:rsidR="00432DA8" w:rsidRPr="004A401C" w:rsidRDefault="00432DA8" w:rsidP="00432DA8">
      <w:pPr>
        <w:tabs>
          <w:tab w:val="left" w:pos="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4A401C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๔.</w:t>
      </w:r>
      <w:r w:rsidRPr="004A401C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4A401C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การติดตามผล</w:t>
      </w:r>
      <w:r w:rsidRPr="004A401C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การเรียนรู้การฝึกประสบการณ์ภาคสนามของนักศึกษา</w:t>
      </w:r>
    </w:p>
    <w:p w:rsidR="00432DA8" w:rsidRDefault="00432DA8" w:rsidP="00432DA8">
      <w:pPr>
        <w:tabs>
          <w:tab w:val="left" w:pos="0"/>
        </w:tabs>
        <w:ind w:left="720"/>
        <w:jc w:val="thaiDistribute"/>
        <w:rPr>
          <w:rFonts w:ascii="Browallia New" w:hAnsi="Browallia New" w:cs="Browallia New" w:hint="cs"/>
          <w:sz w:val="32"/>
          <w:szCs w:val="32"/>
          <w:lang w:val="en-GB" w:bidi="th-TH"/>
        </w:rPr>
      </w:pPr>
      <w:r w:rsidRPr="004A401C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ระบุกิจกรรมที่ใช้ใน</w:t>
      </w:r>
      <w:r w:rsidRPr="004A401C">
        <w:rPr>
          <w:rFonts w:ascii="Browallia New" w:hAnsi="Browallia New" w:cs="Browallia New"/>
          <w:sz w:val="32"/>
          <w:szCs w:val="32"/>
          <w:cs/>
          <w:lang w:val="en-GB" w:bidi="th-TH"/>
        </w:rPr>
        <w:t>การติดตามผล</w:t>
      </w:r>
      <w:r w:rsidRPr="004A401C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การเรียนรู้ทั้งระหว่างฝึกและเมื่อสิ้นสุดการฝึกประสบการณ์</w:t>
      </w:r>
    </w:p>
    <w:p w:rsidR="00432DA8" w:rsidRDefault="00432DA8" w:rsidP="00432DA8">
      <w:pPr>
        <w:tabs>
          <w:tab w:val="left" w:pos="0"/>
        </w:tabs>
        <w:jc w:val="thaiDistribute"/>
        <w:rPr>
          <w:rFonts w:ascii="Browallia New" w:hAnsi="Browallia New" w:cs="Browallia New" w:hint="cs"/>
          <w:sz w:val="32"/>
          <w:szCs w:val="32"/>
          <w:highlight w:val="yellow"/>
          <w:lang w:val="en-GB" w:bidi="th-TH"/>
        </w:rPr>
      </w:pPr>
      <w:r w:rsidRPr="004A401C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ภาคสนาม</w:t>
      </w:r>
    </w:p>
    <w:p w:rsidR="00432DA8" w:rsidRPr="008E4167" w:rsidRDefault="00432DA8" w:rsidP="00432DA8">
      <w:pPr>
        <w:tabs>
          <w:tab w:val="left" w:pos="0"/>
        </w:tabs>
        <w:jc w:val="thaiDistribute"/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๕.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หน้าที่และ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ความรับผิดชอบของ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พนักงานพี่เลี้ยงในสถานประกอบการที่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ดูแล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กิจกรรม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ในภาคสนาม </w:t>
      </w:r>
    </w:p>
    <w:p w:rsidR="00432DA8" w:rsidRDefault="00432DA8" w:rsidP="00432DA8">
      <w:pPr>
        <w:ind w:left="720"/>
        <w:rPr>
          <w:rFonts w:ascii="Browallia New" w:hAnsi="Browallia New" w:cs="Browallia New" w:hint="cs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 xml:space="preserve">เช่น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วางแผนกิจกรรมสำหรับการพัฒนาทักษะของ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นักศึกษา</w:t>
      </w:r>
      <w:r>
        <w:rPr>
          <w:rFonts w:ascii="Browallia New" w:hAnsi="Browallia New" w:cs="Browallia New"/>
          <w:sz w:val="32"/>
          <w:szCs w:val="32"/>
          <w:cs/>
          <w:lang w:val="en-GB" w:bidi="th-TH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การให้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คำแนะนำ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แก่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นักศึกษา</w:t>
      </w:r>
    </w:p>
    <w:p w:rsidR="00432DA8" w:rsidRPr="00432DA8" w:rsidRDefault="00432DA8" w:rsidP="00432DA8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การประเมินผลการ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ฝึกประสบการณ์</w:t>
      </w:r>
    </w:p>
    <w:p w:rsidR="00432DA8" w:rsidRPr="008E4167" w:rsidRDefault="00432DA8" w:rsidP="00432DA8">
      <w:pPr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๖.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หน้าที่และ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ความรับผิดชอบของ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อา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จารย์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ที่ปรึกษา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/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อาจารย์</w:t>
      </w:r>
      <w:r w:rsidR="00EA12B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นิเทศ</w:t>
      </w:r>
      <w:r w:rsidR="000A2A41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ก์</w:t>
      </w:r>
    </w:p>
    <w:p w:rsidR="00432DA8" w:rsidRDefault="00432DA8" w:rsidP="00432DA8">
      <w:pPr>
        <w:ind w:left="360"/>
        <w:jc w:val="both"/>
        <w:rPr>
          <w:rFonts w:ascii="Browallia New" w:hAnsi="Browallia New" w:cs="Browallia New" w:hint="cs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ab/>
      </w:r>
      <w:r>
        <w:rPr>
          <w:rFonts w:ascii="Browallia New" w:hAnsi="Browallia New" w:cs="Browallia New"/>
          <w:sz w:val="32"/>
          <w:szCs w:val="32"/>
          <w:cs/>
          <w:lang w:val="en-GB" w:bidi="th-TH"/>
        </w:rPr>
        <w:t>เช่น การให้คำปรึกษา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 xml:space="preserve"> การ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ประสานและร่วม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วางแผน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กับพนักงานพี่เลี้ยงในสถานประกอบการ</w:t>
      </w:r>
    </w:p>
    <w:p w:rsidR="00432DA8" w:rsidRPr="004A401C" w:rsidRDefault="00432DA8" w:rsidP="00432DA8">
      <w:pPr>
        <w:jc w:val="thaiDistribute"/>
        <w:rPr>
          <w:rFonts w:ascii="Browallia New" w:hAnsi="Browallia New" w:cs="Browallia New" w:hint="cs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>การ</w:t>
      </w:r>
      <w:r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 xml:space="preserve">ประเมินผลนักศึกษา </w:t>
      </w:r>
      <w:r w:rsidRPr="008E4167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การวางแผน</w:t>
      </w:r>
      <w:r w:rsidRPr="008E4167"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>สำหรับการออก</w:t>
      </w:r>
      <w:r w:rsidRPr="008E4167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นิเทศ</w:t>
      </w:r>
      <w:r w:rsidR="000A2A41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ก์</w:t>
      </w:r>
      <w:r w:rsidRPr="008E4167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นักศึกษา</w:t>
      </w:r>
      <w:r w:rsidRPr="008E4167"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 xml:space="preserve"> </w:t>
      </w:r>
    </w:p>
    <w:p w:rsidR="00432DA8" w:rsidRPr="008E4167" w:rsidRDefault="00432DA8" w:rsidP="00432DA8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๗.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การเตรียมการในการแนะแนวและช่วยเหลือนักศึกษา</w:t>
      </w:r>
    </w:p>
    <w:p w:rsidR="00432DA8" w:rsidRDefault="00432DA8" w:rsidP="00432DA8">
      <w:pPr>
        <w:ind w:left="360" w:hanging="360"/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๘.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สิ่งอำนวยความสะดวกและการ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สนับสนุน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ที่ต้องการ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จาก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สถานที่ที่จัดประสบการณ์ภาคสนาม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/</w:t>
      </w:r>
    </w:p>
    <w:p w:rsidR="004A401C" w:rsidRDefault="00432DA8" w:rsidP="00432DA8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สถานประกอบการ</w:t>
      </w:r>
    </w:p>
    <w:p w:rsidR="00432DA8" w:rsidRPr="00432DA8" w:rsidRDefault="00432DA8" w:rsidP="00432DA8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432DA8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เช่น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ที่พัก</w:t>
      </w:r>
      <w:r w:rsidRPr="008E4167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การเดินทาง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วัสดุอุปกรณ์สนับสนุนอื่น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ๆ  เช่น เบี้ยเ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ลี้ยง</w:t>
      </w:r>
    </w:p>
    <w:p w:rsidR="006316A7" w:rsidRPr="004A401C" w:rsidRDefault="006316A7" w:rsidP="006316A7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512D0B"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๕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4171D2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การวางแผนและการเตรียมการ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การกำหนดสถานที่ฝึก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การเตรียมนักศึกษา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</w:rPr>
        <w:t>การเตรียม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อา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จารย์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ที่ปรึกษา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/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อาจารย์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นิเทศก์</w:t>
      </w:r>
      <w:r w:rsidRPr="008E416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การเตรียมพนักงานพี่เลี้ยงในสถานที่ฝึก</w:t>
      </w:r>
    </w:p>
    <w:p w:rsidR="004171D2" w:rsidRDefault="004171D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 การจัดการความเสี่ยง</w:t>
      </w:r>
    </w:p>
    <w:p w:rsidR="00080492" w:rsidRDefault="0008049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080492" w:rsidRDefault="0008049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080492" w:rsidRDefault="0008049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080492" w:rsidRPr="008E4167" w:rsidRDefault="0008049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6316A7" w:rsidRPr="004171D2" w:rsidRDefault="006316A7" w:rsidP="004171D2">
      <w:pPr>
        <w:rPr>
          <w:rFonts w:hint="cs"/>
          <w:sz w:val="32"/>
          <w:szCs w:val="32"/>
          <w:cs/>
          <w:lang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๖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4171D2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8E4167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การประเมิน</w:t>
      </w:r>
      <w:r w:rsidR="00F76644" w:rsidRPr="008E4167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นักศึกษา</w:t>
      </w:r>
    </w:p>
    <w:p w:rsidR="004171D2" w:rsidRPr="008E4167" w:rsidRDefault="004171D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หลักเกณฑ์การประเมิน</w:t>
      </w:r>
    </w:p>
    <w:p w:rsidR="004171D2" w:rsidRPr="008E4167" w:rsidRDefault="004171D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กระบวนการประเมินผลการปฏิบัติงานของนักศึกษา</w:t>
      </w:r>
    </w:p>
    <w:p w:rsidR="006316A7" w:rsidRDefault="004171D2" w:rsidP="004171D2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ความรับผิดชอบของพนักงานพี่เลี้ยงต่อการประเมินนักศึกษา</w:t>
      </w:r>
    </w:p>
    <w:p w:rsidR="004171D2" w:rsidRDefault="004171D2" w:rsidP="004171D2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ความรับผิดชอบของอาจารย์ผู้รับผิดชอบประสบการณ์ภาคสนามต่อการประเมินนักศึกษา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การสรุปผลการประเมินที่แตกต่าง</w:t>
      </w:r>
    </w:p>
    <w:p w:rsidR="004171D2" w:rsidRPr="004171D2" w:rsidRDefault="004171D2" w:rsidP="004171D2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512D0B"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๗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 </w:t>
      </w:r>
      <w:r w:rsidR="004171D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="00C93DD3"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และปรับปรุง</w:t>
      </w:r>
      <w:r w:rsidR="00C93DD3"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การดำเนินการของ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การฝึกประสบการณ์ภาคสนาม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กระบวนการประเมินการฝึกประสบการณ์ภาคสนามจากผู้เกี่ยวข้องต่อไปนี้</w:t>
      </w:r>
    </w:p>
    <w:p w:rsidR="004171D2" w:rsidRPr="008E4167" w:rsidRDefault="004171D2" w:rsidP="004171D2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.๑  นักศึกษา</w:t>
      </w:r>
    </w:p>
    <w:p w:rsidR="004171D2" w:rsidRPr="008E4167" w:rsidRDefault="004171D2" w:rsidP="004171D2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.๒  พนักงานพี่เลี้ยงหรือผู้ประกอบการ</w:t>
      </w:r>
    </w:p>
    <w:p w:rsidR="004171D2" w:rsidRPr="008E4167" w:rsidRDefault="004171D2" w:rsidP="004171D2">
      <w:pPr>
        <w:ind w:firstLine="720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.๓  อาจารย์ที่ดูแลกิจกรรมภาคสนาม</w:t>
      </w:r>
    </w:p>
    <w:p w:rsidR="006316A7" w:rsidRDefault="004171D2" w:rsidP="004171D2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.๔  อื่น ๆ เช่น บัณฑิตจบใหม่</w:t>
      </w:r>
    </w:p>
    <w:p w:rsidR="004171D2" w:rsidRPr="004171D2" w:rsidRDefault="004171D2" w:rsidP="004171D2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กระบวนการทบทวนผลการประเมินและการวางแผนปรับปรุง</w:t>
      </w:r>
    </w:p>
    <w:p w:rsidR="006316A7" w:rsidRPr="008E4167" w:rsidRDefault="006316A7" w:rsidP="006316A7">
      <w:pPr>
        <w:rPr>
          <w:rFonts w:hint="cs"/>
          <w:cs/>
          <w:lang w:bidi="th-TH"/>
        </w:rPr>
      </w:pPr>
    </w:p>
    <w:p w:rsidR="006316A7" w:rsidRPr="008E4167" w:rsidRDefault="006316A7"/>
    <w:sectPr w:rsidR="006316A7" w:rsidRPr="008E4167" w:rsidSect="002F17EF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78" w:right="1152" w:bottom="864" w:left="1728" w:header="706" w:footer="706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1F" w:rsidRDefault="00CB121F">
      <w:r>
        <w:separator/>
      </w:r>
    </w:p>
  </w:endnote>
  <w:endnote w:type="continuationSeparator" w:id="0">
    <w:p w:rsidR="00CB121F" w:rsidRDefault="00CB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F" w:rsidRDefault="00B7725F" w:rsidP="00A626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25F" w:rsidRDefault="00B772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F6" w:rsidRPr="00A626F6" w:rsidRDefault="00A626F6" w:rsidP="00947A1E">
    <w:pPr>
      <w:pStyle w:val="a3"/>
      <w:framePr w:wrap="around" w:vAnchor="text" w:hAnchor="margin" w:xAlign="center" w:y="1"/>
      <w:rPr>
        <w:rStyle w:val="a4"/>
        <w:rFonts w:ascii="Browallia New" w:hAnsi="Browallia New" w:cs="Browallia New"/>
        <w:sz w:val="32"/>
        <w:szCs w:val="32"/>
      </w:rPr>
    </w:pPr>
    <w:r w:rsidRPr="00A626F6">
      <w:rPr>
        <w:rStyle w:val="a4"/>
        <w:rFonts w:ascii="Browallia New" w:hAnsi="Browallia New" w:cs="Browallia New"/>
        <w:sz w:val="32"/>
        <w:szCs w:val="32"/>
      </w:rPr>
      <w:fldChar w:fldCharType="begin"/>
    </w:r>
    <w:r w:rsidRPr="00A626F6">
      <w:rPr>
        <w:rStyle w:val="a4"/>
        <w:rFonts w:ascii="Browallia New" w:hAnsi="Browallia New" w:cs="Browallia New"/>
        <w:sz w:val="32"/>
        <w:szCs w:val="32"/>
      </w:rPr>
      <w:instrText xml:space="preserve">PAGE  </w:instrText>
    </w:r>
    <w:r w:rsidRPr="00A626F6">
      <w:rPr>
        <w:rStyle w:val="a4"/>
        <w:rFonts w:ascii="Browallia New" w:hAnsi="Browallia New" w:cs="Browallia New"/>
        <w:sz w:val="32"/>
        <w:szCs w:val="32"/>
      </w:rPr>
      <w:fldChar w:fldCharType="separate"/>
    </w:r>
    <w:r w:rsidR="001326A7">
      <w:rPr>
        <w:rStyle w:val="a4"/>
        <w:rFonts w:ascii="Browallia New" w:hAnsi="Browallia New" w:cs="Browallia New"/>
        <w:noProof/>
        <w:sz w:val="32"/>
        <w:szCs w:val="32"/>
        <w:cs/>
        <w:lang w:bidi="th-TH"/>
      </w:rPr>
      <w:t>๓</w:t>
    </w:r>
    <w:r w:rsidRPr="00A626F6">
      <w:rPr>
        <w:rStyle w:val="a4"/>
        <w:rFonts w:ascii="Browallia New" w:hAnsi="Browallia New" w:cs="Browallia New"/>
        <w:sz w:val="32"/>
        <w:szCs w:val="32"/>
      </w:rPr>
      <w:fldChar w:fldCharType="end"/>
    </w:r>
  </w:p>
  <w:p w:rsidR="00A626F6" w:rsidRDefault="00A626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1F" w:rsidRDefault="00CB121F">
      <w:r>
        <w:separator/>
      </w:r>
    </w:p>
  </w:footnote>
  <w:footnote w:type="continuationSeparator" w:id="0">
    <w:p w:rsidR="00CB121F" w:rsidRDefault="00CB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F" w:rsidRDefault="00B7725F" w:rsidP="00B7725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25F" w:rsidRDefault="00B772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F" w:rsidRDefault="00B7725F" w:rsidP="00B7725F">
    <w:pPr>
      <w:pStyle w:val="a5"/>
      <w:framePr w:wrap="around" w:vAnchor="text" w:hAnchor="margin" w:xAlign="center" w:y="1"/>
      <w:rPr>
        <w:rStyle w:val="a4"/>
      </w:rPr>
    </w:pPr>
  </w:p>
  <w:p w:rsidR="004A401C" w:rsidRDefault="004A401C" w:rsidP="004A401C">
    <w:pPr>
      <w:pStyle w:val="a5"/>
      <w:jc w:val="center"/>
      <w:rPr>
        <w:rStyle w:val="a4"/>
        <w:rFonts w:ascii="Browallia New" w:hAnsi="Browallia New" w:cs="Browallia New"/>
        <w:sz w:val="32"/>
        <w:szCs w:val="32"/>
      </w:rPr>
    </w:pPr>
    <w:r>
      <w:rPr>
        <w:rStyle w:val="a4"/>
        <w:rFonts w:ascii="Browallia New" w:hAnsi="Browallia New" w:cs="Browallia New"/>
        <w:sz w:val="32"/>
        <w:szCs w:val="32"/>
      </w:rPr>
      <w:tab/>
    </w:r>
    <w:r>
      <w:rPr>
        <w:rStyle w:val="a4"/>
        <w:rFonts w:ascii="Browallia New" w:hAnsi="Browallia New" w:cs="Browallia New"/>
        <w:sz w:val="32"/>
        <w:szCs w:val="32"/>
      </w:rPr>
      <w:tab/>
      <w:t xml:space="preserve">     </w:t>
    </w:r>
    <w:r w:rsidR="000E29CF">
      <w:rPr>
        <w:rStyle w:val="a4"/>
        <w:rFonts w:ascii="Browallia New" w:hAnsi="Browallia New" w:cs="Browallia New"/>
        <w:sz w:val="32"/>
        <w:szCs w:val="32"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๔</w:t>
    </w:r>
  </w:p>
  <w:p w:rsidR="003C7878" w:rsidRPr="003C7878" w:rsidRDefault="003C7878" w:rsidP="004A401C">
    <w:pPr>
      <w:pStyle w:val="a5"/>
      <w:rPr>
        <w:rFonts w:ascii="Browallia New" w:hAnsi="Browallia New" w:cs="Browallia New"/>
        <w:sz w:val="18"/>
        <w:szCs w:val="18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233"/>
    <w:multiLevelType w:val="multilevel"/>
    <w:tmpl w:val="E724E8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B034FE"/>
    <w:multiLevelType w:val="multilevel"/>
    <w:tmpl w:val="6DBE9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2237F2"/>
    <w:multiLevelType w:val="multilevel"/>
    <w:tmpl w:val="F49EDE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88519F"/>
    <w:multiLevelType w:val="multilevel"/>
    <w:tmpl w:val="FC62FF4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C6739"/>
    <w:multiLevelType w:val="hybridMultilevel"/>
    <w:tmpl w:val="4CE8C384"/>
    <w:lvl w:ilvl="0" w:tplc="90D00F60">
      <w:start w:val="1"/>
      <w:numFmt w:val="decimal"/>
      <w:lvlText w:val="(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316A7"/>
    <w:rsid w:val="00014987"/>
    <w:rsid w:val="00022A19"/>
    <w:rsid w:val="00080492"/>
    <w:rsid w:val="00083DBB"/>
    <w:rsid w:val="000A2A41"/>
    <w:rsid w:val="000E29CF"/>
    <w:rsid w:val="00115190"/>
    <w:rsid w:val="001326A7"/>
    <w:rsid w:val="00151274"/>
    <w:rsid w:val="00176493"/>
    <w:rsid w:val="0017781C"/>
    <w:rsid w:val="001D3618"/>
    <w:rsid w:val="00246056"/>
    <w:rsid w:val="002E4E1C"/>
    <w:rsid w:val="002F17EF"/>
    <w:rsid w:val="003C7878"/>
    <w:rsid w:val="003D4000"/>
    <w:rsid w:val="003D6D04"/>
    <w:rsid w:val="003F49F9"/>
    <w:rsid w:val="004171D2"/>
    <w:rsid w:val="00432DA8"/>
    <w:rsid w:val="0044730E"/>
    <w:rsid w:val="004534C3"/>
    <w:rsid w:val="00454F90"/>
    <w:rsid w:val="004A401C"/>
    <w:rsid w:val="004B15B1"/>
    <w:rsid w:val="004B6D06"/>
    <w:rsid w:val="004F4B5E"/>
    <w:rsid w:val="00512D0B"/>
    <w:rsid w:val="0054220C"/>
    <w:rsid w:val="0056260F"/>
    <w:rsid w:val="005926F6"/>
    <w:rsid w:val="005A3823"/>
    <w:rsid w:val="00601FCD"/>
    <w:rsid w:val="006316A7"/>
    <w:rsid w:val="0064277A"/>
    <w:rsid w:val="00691EF8"/>
    <w:rsid w:val="006C613D"/>
    <w:rsid w:val="006F3117"/>
    <w:rsid w:val="0070274E"/>
    <w:rsid w:val="007112AD"/>
    <w:rsid w:val="00722380"/>
    <w:rsid w:val="007460FD"/>
    <w:rsid w:val="00765D13"/>
    <w:rsid w:val="00776A3F"/>
    <w:rsid w:val="00777F05"/>
    <w:rsid w:val="007C0C69"/>
    <w:rsid w:val="007D03DA"/>
    <w:rsid w:val="007D4AD2"/>
    <w:rsid w:val="007E4FC8"/>
    <w:rsid w:val="00821DE1"/>
    <w:rsid w:val="0084134A"/>
    <w:rsid w:val="008878C5"/>
    <w:rsid w:val="008E4167"/>
    <w:rsid w:val="00907263"/>
    <w:rsid w:val="009076C0"/>
    <w:rsid w:val="00920A00"/>
    <w:rsid w:val="00923E38"/>
    <w:rsid w:val="00947A1E"/>
    <w:rsid w:val="00991D32"/>
    <w:rsid w:val="009C1D19"/>
    <w:rsid w:val="009D18C1"/>
    <w:rsid w:val="009E0B5D"/>
    <w:rsid w:val="00A626F6"/>
    <w:rsid w:val="00A64636"/>
    <w:rsid w:val="00A71223"/>
    <w:rsid w:val="00B1036C"/>
    <w:rsid w:val="00B34962"/>
    <w:rsid w:val="00B43B7B"/>
    <w:rsid w:val="00B64059"/>
    <w:rsid w:val="00B64EDA"/>
    <w:rsid w:val="00B6577F"/>
    <w:rsid w:val="00B7725F"/>
    <w:rsid w:val="00BA30F5"/>
    <w:rsid w:val="00BA4D95"/>
    <w:rsid w:val="00BC06D1"/>
    <w:rsid w:val="00BC1BB0"/>
    <w:rsid w:val="00BE5618"/>
    <w:rsid w:val="00C21C87"/>
    <w:rsid w:val="00C25745"/>
    <w:rsid w:val="00C271BB"/>
    <w:rsid w:val="00C60B8E"/>
    <w:rsid w:val="00C93DD3"/>
    <w:rsid w:val="00CB121F"/>
    <w:rsid w:val="00CD2B99"/>
    <w:rsid w:val="00CD6ECF"/>
    <w:rsid w:val="00CF671C"/>
    <w:rsid w:val="00D94AD9"/>
    <w:rsid w:val="00DD0067"/>
    <w:rsid w:val="00DD234D"/>
    <w:rsid w:val="00DD76A6"/>
    <w:rsid w:val="00DE2488"/>
    <w:rsid w:val="00E24B6C"/>
    <w:rsid w:val="00E9213F"/>
    <w:rsid w:val="00EA12B7"/>
    <w:rsid w:val="00EA1408"/>
    <w:rsid w:val="00F35672"/>
    <w:rsid w:val="00F76644"/>
    <w:rsid w:val="00FC2179"/>
    <w:rsid w:val="00FD6451"/>
    <w:rsid w:val="00FE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A8"/>
    <w:rPr>
      <w:sz w:val="24"/>
      <w:szCs w:val="24"/>
      <w:lang w:bidi="ar-SA"/>
    </w:rPr>
  </w:style>
  <w:style w:type="paragraph" w:styleId="3">
    <w:name w:val="heading 3"/>
    <w:basedOn w:val="a"/>
    <w:next w:val="a"/>
    <w:qFormat/>
    <w:rsid w:val="00631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316A7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316A7"/>
    <w:pPr>
      <w:tabs>
        <w:tab w:val="center" w:pos="4153"/>
        <w:tab w:val="right" w:pos="8306"/>
      </w:tabs>
    </w:pPr>
    <w:rPr>
      <w:lang w:val="en-AU"/>
    </w:rPr>
  </w:style>
  <w:style w:type="character" w:styleId="a4">
    <w:name w:val="page number"/>
    <w:basedOn w:val="a0"/>
    <w:rsid w:val="006316A7"/>
  </w:style>
  <w:style w:type="paragraph" w:styleId="a5">
    <w:name w:val="header"/>
    <w:basedOn w:val="a"/>
    <w:rsid w:val="006316A7"/>
    <w:pPr>
      <w:tabs>
        <w:tab w:val="center" w:pos="4153"/>
        <w:tab w:val="right" w:pos="8306"/>
      </w:tabs>
    </w:pPr>
    <w:rPr>
      <w:szCs w:val="28"/>
    </w:rPr>
  </w:style>
  <w:style w:type="paragraph" w:styleId="a6">
    <w:name w:val="Balloon Text"/>
    <w:basedOn w:val="a"/>
    <w:semiHidden/>
    <w:rsid w:val="00D94AD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User</dc:creator>
  <cp:lastModifiedBy>CBC</cp:lastModifiedBy>
  <cp:revision>2</cp:revision>
  <cp:lastPrinted>2009-07-29T04:27:00Z</cp:lastPrinted>
  <dcterms:created xsi:type="dcterms:W3CDTF">2012-09-05T10:17:00Z</dcterms:created>
  <dcterms:modified xsi:type="dcterms:W3CDTF">2012-09-05T10:17:00Z</dcterms:modified>
</cp:coreProperties>
</file>